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</w:t>
      </w:r>
      <w:r>
        <w:rPr>
          <w:rFonts w:hint="eastAsia" w:ascii="黑体" w:hAnsi="黑体" w:eastAsia="黑体" w:cs="方正仿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exact"/>
        <w:rPr>
          <w:rFonts w:hint="eastAsia" w:ascii="黑体" w:hAnsi="黑体" w:eastAsia="黑体" w:cs="方正仿宋简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第四届广播电视和网络视听人工智能应用创新大赛参赛项目汇总表</w:t>
      </w:r>
    </w:p>
    <w:p>
      <w:pPr>
        <w:spacing w:line="360" w:lineRule="auto"/>
        <w:jc w:val="center"/>
        <w:rPr>
          <w:rFonts w:hint="eastAsia" w:ascii="方正楷体" w:hAnsi="方正楷体" w:eastAsia="方正楷体" w:cs="方正楷体"/>
          <w:sz w:val="32"/>
          <w:szCs w:val="32"/>
        </w:rPr>
      </w:pPr>
    </w:p>
    <w:p>
      <w:pPr>
        <w:spacing w:line="240" w:lineRule="exact"/>
        <w:jc w:val="center"/>
        <w:rPr>
          <w:rFonts w:hint="eastAsia" w:ascii="方正楷体" w:hAnsi="方正楷体" w:eastAsia="方正楷体" w:cs="方正楷体"/>
          <w:sz w:val="32"/>
          <w:szCs w:val="32"/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推荐/申报单位（盖章）：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填报日期：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</w:p>
    <w:tbl>
      <w:tblPr>
        <w:tblStyle w:val="5"/>
        <w:tblW w:w="15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005"/>
        <w:gridCol w:w="1766"/>
        <w:gridCol w:w="3315"/>
        <w:gridCol w:w="3315"/>
        <w:gridCol w:w="142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序号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项目名称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赛题类别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主要完成单位</w:t>
            </w:r>
          </w:p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（全称，排序，不超过</w:t>
            </w:r>
            <w:r>
              <w:rPr>
                <w:rFonts w:ascii="方正黑体" w:hAnsi="方正黑体" w:eastAsia="方正黑体" w:cs="方正黑体"/>
                <w:sz w:val="24"/>
                <w:szCs w:val="24"/>
              </w:rPr>
              <w:t>3</w:t>
            </w: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个）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主要完成人</w:t>
            </w:r>
          </w:p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（排序，不超过1</w:t>
            </w:r>
            <w:r>
              <w:rPr>
                <w:rFonts w:ascii="方正黑体" w:hAnsi="方正黑体" w:eastAsia="方正黑体" w:cs="方正黑体"/>
                <w:sz w:val="24"/>
                <w:szCs w:val="24"/>
              </w:rPr>
              <w:t>0</w:t>
            </w: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人）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联系人</w:t>
            </w: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30"/>
                <w:szCs w:val="30"/>
              </w:rPr>
            </w:pPr>
            <w:r>
              <w:rPr>
                <w:rFonts w:hint="eastAsia" w:ascii="方正黑体" w:hAnsi="方正黑体" w:eastAsia="方正黑体" w:cs="方正黑体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1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2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3</w:t>
            </w: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注：按优先级排序。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44"/>
          <w:szCs w:val="44"/>
          <w:u w:val="single"/>
        </w:rPr>
      </w:pPr>
    </w:p>
    <w:p>
      <w:pPr>
        <w:spacing w:line="240" w:lineRule="exact"/>
        <w:jc w:val="center"/>
        <w:rPr>
          <w:rFonts w:hint="eastAsia" w:ascii="黑体" w:hAnsi="黑体" w:eastAsia="黑体" w:cs="方正小标宋简体"/>
          <w:sz w:val="44"/>
          <w:szCs w:val="44"/>
          <w:u w:val="single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zdjMDY0MzZkYmYwNDc0ODhiOTE0NjZiNTZhM2IifQ=="/>
  </w:docVars>
  <w:rsids>
    <w:rsidRoot w:val="DBFF1961"/>
    <w:rsid w:val="00061E6E"/>
    <w:rsid w:val="0010519E"/>
    <w:rsid w:val="00193D98"/>
    <w:rsid w:val="001B7354"/>
    <w:rsid w:val="002A1AF4"/>
    <w:rsid w:val="002B2DA6"/>
    <w:rsid w:val="002F2367"/>
    <w:rsid w:val="002F70C4"/>
    <w:rsid w:val="003166FD"/>
    <w:rsid w:val="00414533"/>
    <w:rsid w:val="00417FEA"/>
    <w:rsid w:val="00433A4D"/>
    <w:rsid w:val="00451E96"/>
    <w:rsid w:val="0045688B"/>
    <w:rsid w:val="00461909"/>
    <w:rsid w:val="00490265"/>
    <w:rsid w:val="004D3A32"/>
    <w:rsid w:val="00502E87"/>
    <w:rsid w:val="00516C29"/>
    <w:rsid w:val="00517345"/>
    <w:rsid w:val="0058037D"/>
    <w:rsid w:val="005F3FA1"/>
    <w:rsid w:val="006270F5"/>
    <w:rsid w:val="006466AD"/>
    <w:rsid w:val="006E3D3C"/>
    <w:rsid w:val="00702EAF"/>
    <w:rsid w:val="00782AE9"/>
    <w:rsid w:val="007F6729"/>
    <w:rsid w:val="00817017"/>
    <w:rsid w:val="008345C3"/>
    <w:rsid w:val="00891DD1"/>
    <w:rsid w:val="008F268F"/>
    <w:rsid w:val="0093249D"/>
    <w:rsid w:val="009E53F2"/>
    <w:rsid w:val="009F2DD8"/>
    <w:rsid w:val="00A569A0"/>
    <w:rsid w:val="00A62F12"/>
    <w:rsid w:val="00AA152A"/>
    <w:rsid w:val="00AB0DD3"/>
    <w:rsid w:val="00B04F73"/>
    <w:rsid w:val="00B23379"/>
    <w:rsid w:val="00B361D7"/>
    <w:rsid w:val="00B514CC"/>
    <w:rsid w:val="00C517D5"/>
    <w:rsid w:val="00C9430F"/>
    <w:rsid w:val="00CB431C"/>
    <w:rsid w:val="00CB7B96"/>
    <w:rsid w:val="00D0444F"/>
    <w:rsid w:val="00D10CDB"/>
    <w:rsid w:val="00D325F5"/>
    <w:rsid w:val="00D64424"/>
    <w:rsid w:val="00D75B9A"/>
    <w:rsid w:val="00D8644A"/>
    <w:rsid w:val="00DB10EE"/>
    <w:rsid w:val="00DB234D"/>
    <w:rsid w:val="00E073F9"/>
    <w:rsid w:val="00E667A2"/>
    <w:rsid w:val="00E93F33"/>
    <w:rsid w:val="00EC1A7F"/>
    <w:rsid w:val="00ED3804"/>
    <w:rsid w:val="00F063F5"/>
    <w:rsid w:val="00F17544"/>
    <w:rsid w:val="00F364DE"/>
    <w:rsid w:val="00F7635E"/>
    <w:rsid w:val="00FF6D3E"/>
    <w:rsid w:val="277C4701"/>
    <w:rsid w:val="2BDF0392"/>
    <w:rsid w:val="2C77C068"/>
    <w:rsid w:val="726A1B85"/>
    <w:rsid w:val="75F95A00"/>
    <w:rsid w:val="767B5635"/>
    <w:rsid w:val="7B3A21C3"/>
    <w:rsid w:val="7F7F39DD"/>
    <w:rsid w:val="7FF6A03D"/>
    <w:rsid w:val="BFB570DC"/>
    <w:rsid w:val="C6F5F9BA"/>
    <w:rsid w:val="DBFF1961"/>
    <w:rsid w:val="DFFDB705"/>
    <w:rsid w:val="E5AF50DE"/>
    <w:rsid w:val="F5BFAEB6"/>
    <w:rsid w:val="F7FBF5B3"/>
    <w:rsid w:val="F9BA018E"/>
    <w:rsid w:val="FFFFC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9</TotalTime>
  <ScaleCrop>false</ScaleCrop>
  <LinksUpToDate>false</LinksUpToDate>
  <CharactersWithSpaces>230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2020-05-31T07:43:00Z</dcterms:created>
  <dc:creator>孙可</dc:creator>
  <cp:lastModifiedBy>lenovo</cp:lastModifiedBy>
  <cp:lastPrinted>2024-10-24T06:10:00Z</cp:lastPrinted>
  <dcterms:modified xsi:type="dcterms:W3CDTF">2025-01-17T16:30:49Z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AF34D676FA9742AA9537872723450D2F_12</vt:lpwstr>
  </property>
</Properties>
</file>