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D0" w:rsidRDefault="00A853D0" w:rsidP="005D7AE9">
      <w:pPr>
        <w:spacing w:line="600" w:lineRule="exact"/>
        <w:jc w:val="center"/>
        <w:textAlignment w:val="baseline"/>
        <w:rPr>
          <w:rFonts w:ascii="黑体" w:eastAsia="黑体" w:hAnsi="黑体"/>
          <w:sz w:val="28"/>
          <w:szCs w:val="28"/>
        </w:rPr>
      </w:pPr>
    </w:p>
    <w:p w:rsidR="008B61E8" w:rsidRPr="00A853D0" w:rsidRDefault="008B61E8" w:rsidP="005D7AE9">
      <w:pPr>
        <w:spacing w:line="600" w:lineRule="exact"/>
        <w:jc w:val="center"/>
        <w:textAlignment w:val="baseline"/>
        <w:rPr>
          <w:rFonts w:ascii="方正小标宋简体" w:eastAsia="方正小标宋简体" w:hAnsi="黑体"/>
          <w:b/>
          <w:sz w:val="36"/>
          <w:szCs w:val="36"/>
        </w:rPr>
      </w:pPr>
      <w:r w:rsidRPr="00A853D0">
        <w:rPr>
          <w:rFonts w:ascii="方正小标宋简体" w:eastAsia="方正小标宋简体" w:hAnsi="黑体" w:hint="eastAsia"/>
          <w:b/>
          <w:sz w:val="36"/>
          <w:szCs w:val="36"/>
        </w:rPr>
        <w:t>关于</w:t>
      </w:r>
      <w:r w:rsidR="008D6DD2" w:rsidRPr="00A853D0">
        <w:rPr>
          <w:rFonts w:ascii="方正小标宋简体" w:eastAsia="方正小标宋简体" w:hAnsi="黑体" w:hint="eastAsia"/>
          <w:b/>
          <w:sz w:val="36"/>
          <w:szCs w:val="36"/>
        </w:rPr>
        <w:t>支持</w:t>
      </w:r>
      <w:r w:rsidRPr="00A853D0">
        <w:rPr>
          <w:rFonts w:ascii="方正小标宋简体" w:eastAsia="方正小标宋简体" w:hAnsi="黑体" w:hint="eastAsia"/>
          <w:b/>
          <w:sz w:val="36"/>
          <w:szCs w:val="36"/>
        </w:rPr>
        <w:t>上海旅游业</w:t>
      </w:r>
      <w:r w:rsidR="00C526AD" w:rsidRPr="00A853D0">
        <w:rPr>
          <w:rFonts w:ascii="方正小标宋简体" w:eastAsia="方正小标宋简体" w:hAnsi="黑体" w:hint="eastAsia"/>
          <w:b/>
          <w:sz w:val="36"/>
          <w:szCs w:val="36"/>
        </w:rPr>
        <w:t>提质增能</w:t>
      </w:r>
      <w:r w:rsidRPr="00A853D0">
        <w:rPr>
          <w:rFonts w:ascii="方正小标宋简体" w:eastAsia="方正小标宋简体" w:hAnsi="黑体" w:hint="eastAsia"/>
          <w:b/>
          <w:sz w:val="36"/>
          <w:szCs w:val="36"/>
        </w:rPr>
        <w:t>的</w:t>
      </w:r>
      <w:r w:rsidR="00496FFE" w:rsidRPr="00A853D0">
        <w:rPr>
          <w:rFonts w:ascii="方正小标宋简体" w:eastAsia="方正小标宋简体" w:hAnsi="黑体" w:hint="eastAsia"/>
          <w:b/>
          <w:sz w:val="36"/>
          <w:szCs w:val="36"/>
        </w:rPr>
        <w:t>若干措施</w:t>
      </w:r>
    </w:p>
    <w:p w:rsidR="0088220D" w:rsidRPr="002F5F12" w:rsidRDefault="002F5F12" w:rsidP="002F5F12">
      <w:pPr>
        <w:widowControl/>
        <w:spacing w:line="600" w:lineRule="exact"/>
        <w:jc w:val="center"/>
        <w:textAlignment w:val="baseline"/>
        <w:rPr>
          <w:rFonts w:ascii="楷体" w:eastAsia="楷体" w:hAnsi="楷体" w:cs="宋体"/>
          <w:b/>
          <w:kern w:val="0"/>
          <w:sz w:val="28"/>
          <w:szCs w:val="28"/>
        </w:rPr>
      </w:pPr>
      <w:r w:rsidRPr="002F5F12">
        <w:rPr>
          <w:rFonts w:ascii="楷体" w:eastAsia="楷体" w:hAnsi="楷体" w:cs="宋体" w:hint="eastAsia"/>
          <w:b/>
          <w:kern w:val="0"/>
          <w:sz w:val="28"/>
          <w:szCs w:val="28"/>
        </w:rPr>
        <w:t>（征求意见稿）</w:t>
      </w:r>
    </w:p>
    <w:p w:rsidR="002F5F12" w:rsidRPr="002F5F12" w:rsidRDefault="002F5F12" w:rsidP="005D7AE9">
      <w:pPr>
        <w:widowControl/>
        <w:spacing w:line="600" w:lineRule="exact"/>
        <w:jc w:val="left"/>
        <w:textAlignment w:val="baseline"/>
        <w:rPr>
          <w:rFonts w:ascii="仿宋_GB2312" w:eastAsia="仿宋_GB2312" w:hAnsi="宋体" w:cs="宋体"/>
          <w:kern w:val="0"/>
          <w:sz w:val="32"/>
          <w:szCs w:val="32"/>
        </w:rPr>
      </w:pPr>
    </w:p>
    <w:p w:rsidR="00724F77" w:rsidRDefault="00AD2DC3" w:rsidP="00B9671E">
      <w:pPr>
        <w:spacing w:line="600" w:lineRule="exact"/>
        <w:ind w:firstLineChars="200" w:firstLine="640"/>
        <w:textAlignment w:val="baseline"/>
        <w:rPr>
          <w:rFonts w:ascii="仿宋_GB2312" w:eastAsia="仿宋_GB2312" w:hAnsi="宋体" w:cs="宋体"/>
          <w:kern w:val="0"/>
          <w:sz w:val="32"/>
          <w:szCs w:val="32"/>
        </w:rPr>
      </w:pPr>
      <w:r w:rsidRPr="00ED6B05">
        <w:rPr>
          <w:rFonts w:ascii="仿宋_GB2312" w:eastAsia="仿宋_GB2312" w:hAnsi="宋体" w:cs="宋体" w:hint="eastAsia"/>
          <w:kern w:val="0"/>
          <w:sz w:val="32"/>
          <w:szCs w:val="32"/>
        </w:rPr>
        <w:t>为积极应对新型冠状肺炎疫情对旅游业的影响，推进旅游业供给侧结构性改革，</w:t>
      </w:r>
      <w:r w:rsidR="00F11CA2" w:rsidRPr="00ED6B05">
        <w:rPr>
          <w:rFonts w:ascii="仿宋_GB2312" w:eastAsia="仿宋_GB2312" w:hAnsi="宋体" w:cs="宋体" w:hint="eastAsia"/>
          <w:kern w:val="0"/>
          <w:sz w:val="32"/>
          <w:szCs w:val="32"/>
        </w:rPr>
        <w:t>助力</w:t>
      </w:r>
      <w:r w:rsidRPr="00ED6B05">
        <w:rPr>
          <w:rFonts w:ascii="仿宋_GB2312" w:eastAsia="仿宋_GB2312" w:hAnsi="宋体" w:cs="宋体" w:hint="eastAsia"/>
          <w:kern w:val="0"/>
          <w:sz w:val="32"/>
          <w:szCs w:val="32"/>
        </w:rPr>
        <w:t>上海旅游业复苏，积极发挥旅游业稳增长、</w:t>
      </w:r>
      <w:r w:rsidR="006C43E5" w:rsidRPr="00ED6B05">
        <w:rPr>
          <w:rFonts w:ascii="仿宋_GB2312" w:eastAsia="仿宋_GB2312" w:hAnsi="宋体" w:cs="宋体" w:hint="eastAsia"/>
          <w:kern w:val="0"/>
          <w:sz w:val="32"/>
          <w:szCs w:val="32"/>
        </w:rPr>
        <w:t>保</w:t>
      </w:r>
      <w:r w:rsidRPr="00ED6B05">
        <w:rPr>
          <w:rFonts w:ascii="仿宋_GB2312" w:eastAsia="仿宋_GB2312" w:hAnsi="宋体" w:cs="宋体" w:hint="eastAsia"/>
          <w:kern w:val="0"/>
          <w:sz w:val="32"/>
          <w:szCs w:val="32"/>
        </w:rPr>
        <w:t>就业、促消费作用，在2020年实施上海旅游助企纾困措施“12条”的基础上，着眼上海旅游业新发展阶段</w:t>
      </w:r>
      <w:r w:rsidR="00ED6B05">
        <w:rPr>
          <w:rFonts w:ascii="仿宋_GB2312" w:eastAsia="仿宋_GB2312" w:hAnsi="宋体" w:cs="宋体" w:hint="eastAsia"/>
          <w:kern w:val="0"/>
          <w:sz w:val="32"/>
          <w:szCs w:val="32"/>
        </w:rPr>
        <w:t>、</w:t>
      </w:r>
      <w:r w:rsidRPr="00ED6B05">
        <w:rPr>
          <w:rFonts w:ascii="仿宋_GB2312" w:eastAsia="仿宋_GB2312" w:hAnsi="宋体" w:cs="宋体" w:hint="eastAsia"/>
          <w:kern w:val="0"/>
          <w:sz w:val="32"/>
          <w:szCs w:val="32"/>
        </w:rPr>
        <w:t>新特点、新需求，加快培育旅游产业新高峰、新动能、新优势，</w:t>
      </w:r>
      <w:r w:rsidR="00ED6B05">
        <w:rPr>
          <w:rFonts w:ascii="仿宋_GB2312" w:eastAsia="仿宋_GB2312" w:hAnsi="宋体" w:cs="宋体" w:hint="eastAsia"/>
          <w:kern w:val="0"/>
          <w:sz w:val="32"/>
          <w:szCs w:val="32"/>
        </w:rPr>
        <w:t>为上海国际消费中心建</w:t>
      </w:r>
      <w:r w:rsidR="002462EC">
        <w:rPr>
          <w:rFonts w:ascii="仿宋_GB2312" w:eastAsia="仿宋_GB2312" w:hAnsi="宋体" w:cs="宋体" w:hint="eastAsia"/>
          <w:kern w:val="0"/>
          <w:sz w:val="32"/>
          <w:szCs w:val="32"/>
        </w:rPr>
        <w:t>设</w:t>
      </w:r>
      <w:r w:rsidR="00ED6B05">
        <w:rPr>
          <w:rFonts w:ascii="仿宋_GB2312" w:eastAsia="仿宋_GB2312" w:hAnsi="宋体" w:cs="宋体" w:hint="eastAsia"/>
          <w:kern w:val="0"/>
          <w:sz w:val="32"/>
          <w:szCs w:val="32"/>
        </w:rPr>
        <w:t>贡献更大的旅游力量，</w:t>
      </w:r>
      <w:r w:rsidRPr="00ED6B05">
        <w:rPr>
          <w:rFonts w:ascii="仿宋_GB2312" w:eastAsia="仿宋_GB2312" w:hAnsi="宋体" w:cs="宋体" w:hint="eastAsia"/>
          <w:kern w:val="0"/>
          <w:sz w:val="32"/>
          <w:szCs w:val="32"/>
        </w:rPr>
        <w:t>现提出促进旅游业提质增能“新12条”支持措施。</w:t>
      </w:r>
    </w:p>
    <w:p w:rsidR="00C5668B" w:rsidRPr="00C5668B" w:rsidRDefault="00AC19B1" w:rsidP="002F2F39">
      <w:pPr>
        <w:spacing w:line="600" w:lineRule="exact"/>
        <w:ind w:firstLineChars="200" w:firstLine="640"/>
        <w:textAlignment w:val="baseline"/>
        <w:rPr>
          <w:rFonts w:ascii="仿宋_GB2312" w:eastAsia="仿宋_GB2312" w:hAnsi="宋体" w:cs="宋体"/>
          <w:kern w:val="0"/>
          <w:sz w:val="32"/>
          <w:szCs w:val="32"/>
        </w:rPr>
      </w:pPr>
      <w:r w:rsidRPr="00ED6B05">
        <w:rPr>
          <w:rFonts w:ascii="黑体" w:eastAsia="黑体" w:hAnsi="黑体" w:cs="宋体" w:hint="eastAsia"/>
          <w:kern w:val="0"/>
          <w:sz w:val="32"/>
          <w:szCs w:val="32"/>
        </w:rPr>
        <w:t>一</w:t>
      </w:r>
      <w:r w:rsidR="00C17C63" w:rsidRPr="00ED6B05">
        <w:rPr>
          <w:rFonts w:ascii="黑体" w:eastAsia="黑体" w:hAnsi="黑体" w:cs="宋体" w:hint="eastAsia"/>
          <w:kern w:val="0"/>
          <w:sz w:val="32"/>
          <w:szCs w:val="32"/>
        </w:rPr>
        <w:t>、</w:t>
      </w:r>
      <w:r w:rsidR="00724F77" w:rsidRPr="00724F77">
        <w:rPr>
          <w:rFonts w:ascii="黑体" w:eastAsia="黑体" w:hAnsi="黑体" w:cs="宋体" w:hint="eastAsia"/>
          <w:kern w:val="0"/>
          <w:sz w:val="32"/>
          <w:szCs w:val="32"/>
        </w:rPr>
        <w:t>加大</w:t>
      </w:r>
      <w:r w:rsidR="00724F77" w:rsidRPr="00724F77">
        <w:rPr>
          <w:rFonts w:ascii="黑体" w:eastAsia="黑体" w:hAnsi="黑体" w:cs="宋体"/>
          <w:kern w:val="0"/>
          <w:sz w:val="32"/>
          <w:szCs w:val="32"/>
        </w:rPr>
        <w:t>惠企</w:t>
      </w:r>
      <w:r w:rsidR="00724F77" w:rsidRPr="00724F77">
        <w:rPr>
          <w:rFonts w:ascii="黑体" w:eastAsia="黑体" w:hAnsi="黑体" w:cs="宋体" w:hint="eastAsia"/>
          <w:kern w:val="0"/>
          <w:sz w:val="32"/>
          <w:szCs w:val="32"/>
        </w:rPr>
        <w:t>金融</w:t>
      </w:r>
      <w:r w:rsidR="00724F77" w:rsidRPr="00724F77">
        <w:rPr>
          <w:rFonts w:ascii="黑体" w:eastAsia="黑体" w:hAnsi="黑体" w:cs="宋体"/>
          <w:kern w:val="0"/>
          <w:sz w:val="32"/>
          <w:szCs w:val="32"/>
        </w:rPr>
        <w:t>支持</w:t>
      </w:r>
      <w:r w:rsidR="00724F77">
        <w:rPr>
          <w:rFonts w:ascii="黑体" w:eastAsia="黑体" w:hAnsi="黑体" w:cs="宋体" w:hint="eastAsia"/>
          <w:kern w:val="0"/>
          <w:sz w:val="32"/>
          <w:szCs w:val="32"/>
        </w:rPr>
        <w:t>。</w:t>
      </w:r>
      <w:r w:rsidR="00C5668B" w:rsidRPr="008B7B2D">
        <w:rPr>
          <w:rFonts w:ascii="仿宋_GB2312" w:eastAsia="仿宋_GB2312" w:hAnsi="宋体" w:cs="宋体" w:hint="eastAsia"/>
          <w:kern w:val="0"/>
          <w:sz w:val="32"/>
          <w:szCs w:val="32"/>
        </w:rPr>
        <w:t>鼓励</w:t>
      </w:r>
      <w:r w:rsidR="00724F77">
        <w:rPr>
          <w:rFonts w:ascii="仿宋_GB2312" w:eastAsia="仿宋_GB2312" w:hAnsi="宋体" w:cs="宋体" w:hint="eastAsia"/>
          <w:kern w:val="0"/>
          <w:sz w:val="32"/>
          <w:szCs w:val="32"/>
        </w:rPr>
        <w:t>在沪金融机构</w:t>
      </w:r>
      <w:r w:rsidR="00C5668B" w:rsidRPr="008B7B2D">
        <w:rPr>
          <w:rFonts w:ascii="仿宋_GB2312" w:eastAsia="仿宋_GB2312" w:hAnsi="宋体" w:cs="宋体" w:hint="eastAsia"/>
          <w:kern w:val="0"/>
          <w:sz w:val="32"/>
          <w:szCs w:val="32"/>
        </w:rPr>
        <w:t>中国银行上海</w:t>
      </w:r>
      <w:r w:rsidR="001C6623">
        <w:rPr>
          <w:rFonts w:ascii="仿宋_GB2312" w:eastAsia="仿宋_GB2312" w:hAnsi="宋体" w:cs="宋体" w:hint="eastAsia"/>
          <w:kern w:val="0"/>
          <w:sz w:val="32"/>
          <w:szCs w:val="32"/>
        </w:rPr>
        <w:t>市</w:t>
      </w:r>
      <w:r w:rsidR="00C5668B" w:rsidRPr="008B7B2D">
        <w:rPr>
          <w:rFonts w:ascii="仿宋_GB2312" w:eastAsia="仿宋_GB2312" w:hAnsi="宋体" w:cs="宋体" w:hint="eastAsia"/>
          <w:kern w:val="0"/>
          <w:sz w:val="32"/>
          <w:szCs w:val="32"/>
        </w:rPr>
        <w:t>分行、</w:t>
      </w:r>
      <w:r w:rsidR="00E4260B">
        <w:rPr>
          <w:rFonts w:ascii="仿宋_GB2312" w:eastAsia="仿宋_GB2312" w:hAnsi="宋体" w:cs="宋体" w:hint="eastAsia"/>
          <w:kern w:val="0"/>
          <w:sz w:val="32"/>
          <w:szCs w:val="32"/>
        </w:rPr>
        <w:t>中国</w:t>
      </w:r>
      <w:r w:rsidR="00C5668B" w:rsidRPr="008B7B2D">
        <w:rPr>
          <w:rFonts w:ascii="仿宋_GB2312" w:eastAsia="仿宋_GB2312" w:hAnsi="宋体" w:cs="宋体" w:hint="eastAsia"/>
          <w:kern w:val="0"/>
          <w:sz w:val="32"/>
          <w:szCs w:val="32"/>
        </w:rPr>
        <w:t>建</w:t>
      </w:r>
      <w:r w:rsidR="00CD4324">
        <w:rPr>
          <w:rFonts w:ascii="仿宋_GB2312" w:eastAsia="仿宋_GB2312" w:hAnsi="宋体" w:cs="宋体" w:hint="eastAsia"/>
          <w:kern w:val="0"/>
          <w:sz w:val="32"/>
          <w:szCs w:val="32"/>
        </w:rPr>
        <w:t>设银</w:t>
      </w:r>
      <w:r w:rsidR="00C5668B" w:rsidRPr="008B7B2D">
        <w:rPr>
          <w:rFonts w:ascii="仿宋_GB2312" w:eastAsia="仿宋_GB2312" w:hAnsi="宋体" w:cs="宋体" w:hint="eastAsia"/>
          <w:kern w:val="0"/>
          <w:sz w:val="32"/>
          <w:szCs w:val="32"/>
        </w:rPr>
        <w:t>行上海</w:t>
      </w:r>
      <w:r w:rsidR="001C6623">
        <w:rPr>
          <w:rFonts w:ascii="仿宋_GB2312" w:eastAsia="仿宋_GB2312" w:hAnsi="宋体" w:cs="宋体" w:hint="eastAsia"/>
          <w:kern w:val="0"/>
          <w:sz w:val="32"/>
          <w:szCs w:val="32"/>
        </w:rPr>
        <w:t>市</w:t>
      </w:r>
      <w:r w:rsidR="00C5668B" w:rsidRPr="008B7B2D">
        <w:rPr>
          <w:rFonts w:ascii="仿宋_GB2312" w:eastAsia="仿宋_GB2312" w:hAnsi="宋体" w:cs="宋体" w:hint="eastAsia"/>
          <w:kern w:val="0"/>
          <w:sz w:val="32"/>
          <w:szCs w:val="32"/>
        </w:rPr>
        <w:t>分行</w:t>
      </w:r>
      <w:r w:rsidR="000C072F">
        <w:rPr>
          <w:rFonts w:ascii="仿宋_GB2312" w:eastAsia="仿宋_GB2312" w:hAnsi="宋体" w:cs="宋体" w:hint="eastAsia"/>
          <w:kern w:val="0"/>
          <w:sz w:val="32"/>
          <w:szCs w:val="32"/>
        </w:rPr>
        <w:t>、</w:t>
      </w:r>
      <w:r w:rsidR="00C5668B" w:rsidRPr="008B7B2D">
        <w:rPr>
          <w:rFonts w:ascii="仿宋_GB2312" w:eastAsia="仿宋_GB2312" w:hAnsi="宋体" w:cs="宋体" w:hint="eastAsia"/>
          <w:kern w:val="0"/>
          <w:sz w:val="32"/>
          <w:szCs w:val="32"/>
        </w:rPr>
        <w:t>交通银行上海</w:t>
      </w:r>
      <w:r w:rsidR="001C6623">
        <w:rPr>
          <w:rFonts w:ascii="仿宋_GB2312" w:eastAsia="仿宋_GB2312" w:hAnsi="宋体" w:cs="宋体" w:hint="eastAsia"/>
          <w:kern w:val="0"/>
          <w:sz w:val="32"/>
          <w:szCs w:val="32"/>
        </w:rPr>
        <w:t>市</w:t>
      </w:r>
      <w:r w:rsidR="00C5668B" w:rsidRPr="008B7B2D">
        <w:rPr>
          <w:rFonts w:ascii="仿宋_GB2312" w:eastAsia="仿宋_GB2312" w:hAnsi="宋体" w:cs="宋体" w:hint="eastAsia"/>
          <w:kern w:val="0"/>
          <w:sz w:val="32"/>
          <w:szCs w:val="32"/>
        </w:rPr>
        <w:t>分行</w:t>
      </w:r>
      <w:r w:rsidR="001C6623">
        <w:rPr>
          <w:rFonts w:ascii="仿宋_GB2312" w:eastAsia="仿宋_GB2312" w:hAnsi="宋体" w:cs="宋体" w:hint="eastAsia"/>
          <w:kern w:val="0"/>
          <w:sz w:val="32"/>
          <w:szCs w:val="32"/>
        </w:rPr>
        <w:t>和上海银行</w:t>
      </w:r>
      <w:r w:rsidR="00C5668B" w:rsidRPr="008B7B2D">
        <w:rPr>
          <w:rFonts w:ascii="仿宋_GB2312" w:eastAsia="仿宋_GB2312" w:hAnsi="宋体" w:cs="宋体" w:hint="eastAsia"/>
          <w:kern w:val="0"/>
          <w:sz w:val="32"/>
          <w:szCs w:val="32"/>
        </w:rPr>
        <w:t>等按市场化原则，积极搭建平台，创新金融产品，优化金融服务，加大对</w:t>
      </w:r>
      <w:r w:rsidR="006677B3">
        <w:rPr>
          <w:rFonts w:ascii="仿宋_GB2312" w:eastAsia="仿宋_GB2312" w:hAnsi="宋体" w:cs="宋体" w:hint="eastAsia"/>
          <w:kern w:val="0"/>
          <w:sz w:val="32"/>
          <w:szCs w:val="32"/>
        </w:rPr>
        <w:t>本市</w:t>
      </w:r>
      <w:r w:rsidR="00C5668B" w:rsidRPr="008B7B2D">
        <w:rPr>
          <w:rFonts w:ascii="仿宋_GB2312" w:eastAsia="仿宋_GB2312" w:hAnsi="宋体" w:cs="宋体" w:hint="eastAsia"/>
          <w:kern w:val="0"/>
          <w:sz w:val="32"/>
          <w:szCs w:val="32"/>
        </w:rPr>
        <w:t>民营小微旅游企业的信贷支持，提升</w:t>
      </w:r>
      <w:r w:rsidR="004465A9">
        <w:rPr>
          <w:rFonts w:ascii="仿宋_GB2312" w:eastAsia="仿宋_GB2312" w:hAnsi="宋体" w:cs="宋体" w:hint="eastAsia"/>
          <w:kern w:val="0"/>
          <w:sz w:val="32"/>
          <w:szCs w:val="32"/>
        </w:rPr>
        <w:t>本市</w:t>
      </w:r>
      <w:r w:rsidR="00C5668B" w:rsidRPr="008B7B2D">
        <w:rPr>
          <w:rFonts w:ascii="仿宋_GB2312" w:eastAsia="仿宋_GB2312" w:hAnsi="宋体" w:cs="宋体" w:hint="eastAsia"/>
          <w:kern w:val="0"/>
          <w:sz w:val="32"/>
          <w:szCs w:val="32"/>
        </w:rPr>
        <w:t>旅游企业信用贷款发放占比。支持</w:t>
      </w:r>
      <w:r w:rsidR="004465A9">
        <w:rPr>
          <w:rFonts w:ascii="仿宋_GB2312" w:eastAsia="仿宋_GB2312" w:hAnsi="宋体" w:cs="宋体" w:hint="eastAsia"/>
          <w:kern w:val="0"/>
          <w:sz w:val="32"/>
          <w:szCs w:val="32"/>
        </w:rPr>
        <w:t>本市</w:t>
      </w:r>
      <w:r w:rsidR="00C5668B" w:rsidRPr="008B7B2D">
        <w:rPr>
          <w:rFonts w:ascii="仿宋_GB2312" w:eastAsia="仿宋_GB2312" w:hAnsi="宋体" w:cs="宋体" w:hint="eastAsia"/>
          <w:kern w:val="0"/>
          <w:sz w:val="32"/>
          <w:szCs w:val="32"/>
        </w:rPr>
        <w:t>旅游企业通过私募基金投资、挂牌上市、发行债券等方式拓展融资渠道，积极开发旅游保险产品，助力旅游市场加快复苏。</w:t>
      </w:r>
    </w:p>
    <w:p w:rsidR="00197CFC" w:rsidRPr="00ED6B05" w:rsidRDefault="00CD6869" w:rsidP="002F2F39">
      <w:pPr>
        <w:spacing w:line="600" w:lineRule="exact"/>
        <w:ind w:firstLineChars="200" w:firstLine="640"/>
        <w:textAlignment w:val="baseline"/>
        <w:rPr>
          <w:rFonts w:ascii="仿宋_GB2312" w:eastAsia="仿宋_GB2312" w:hAnsi="宋体" w:cs="宋体"/>
          <w:kern w:val="0"/>
          <w:sz w:val="32"/>
          <w:szCs w:val="32"/>
        </w:rPr>
      </w:pPr>
      <w:r>
        <w:rPr>
          <w:rFonts w:ascii="仿宋_GB2312" w:eastAsia="仿宋_GB2312" w:hAnsi="宋体" w:cs="宋体" w:hint="eastAsia"/>
          <w:kern w:val="0"/>
          <w:sz w:val="32"/>
          <w:szCs w:val="32"/>
        </w:rPr>
        <w:t>加大政府性融资担保、再担保机构对旅游市场主体的融资增信力度</w:t>
      </w:r>
      <w:r w:rsidR="0016614D">
        <w:rPr>
          <w:rFonts w:ascii="仿宋_GB2312" w:eastAsia="仿宋_GB2312" w:hAnsi="宋体" w:cs="宋体" w:hint="eastAsia"/>
          <w:kern w:val="0"/>
          <w:sz w:val="32"/>
          <w:szCs w:val="32"/>
        </w:rPr>
        <w:t>，</w:t>
      </w:r>
      <w:r w:rsidR="006114D8" w:rsidRPr="00ED6B05">
        <w:rPr>
          <w:rFonts w:ascii="仿宋_GB2312" w:eastAsia="仿宋_GB2312" w:hAnsi="宋体" w:cs="宋体"/>
          <w:kern w:val="0"/>
          <w:sz w:val="32"/>
          <w:szCs w:val="32"/>
        </w:rPr>
        <w:t>对符合《上海中小微企业政策性融资担保基金运作规则》中规定的重点支持类的</w:t>
      </w:r>
      <w:r w:rsidR="006114D8" w:rsidRPr="00ED6B05">
        <w:rPr>
          <w:rFonts w:ascii="仿宋_GB2312" w:eastAsia="仿宋_GB2312" w:hAnsi="宋体" w:cs="宋体" w:hint="eastAsia"/>
          <w:kern w:val="0"/>
          <w:sz w:val="32"/>
          <w:szCs w:val="32"/>
        </w:rPr>
        <w:t>旅游业</w:t>
      </w:r>
      <w:r w:rsidR="006114D8" w:rsidRPr="00ED6B05">
        <w:rPr>
          <w:rFonts w:ascii="仿宋_GB2312" w:eastAsia="仿宋_GB2312" w:hAnsi="宋体" w:cs="宋体"/>
          <w:kern w:val="0"/>
          <w:sz w:val="32"/>
          <w:szCs w:val="32"/>
        </w:rPr>
        <w:t>经营主体，</w:t>
      </w:r>
      <w:r w:rsidR="002F2F39" w:rsidRPr="002F2F39">
        <w:rPr>
          <w:rFonts w:ascii="仿宋_GB2312" w:eastAsia="仿宋_GB2312" w:hAnsi="宋体" w:cs="宋体"/>
          <w:kern w:val="0"/>
          <w:sz w:val="32"/>
          <w:szCs w:val="32"/>
        </w:rPr>
        <w:t>上海市中小微企业政策性融资担保基金管理中心</w:t>
      </w:r>
      <w:r w:rsidR="006114D8" w:rsidRPr="00ED6B05">
        <w:rPr>
          <w:rFonts w:ascii="仿宋_GB2312" w:eastAsia="仿宋_GB2312" w:hAnsi="宋体" w:cs="宋体"/>
          <w:kern w:val="0"/>
          <w:sz w:val="32"/>
          <w:szCs w:val="32"/>
        </w:rPr>
        <w:t>予以优先支持。</w:t>
      </w:r>
    </w:p>
    <w:p w:rsidR="00B50D50" w:rsidRPr="00ED6B05" w:rsidRDefault="00DF018B" w:rsidP="00B9671E">
      <w:pPr>
        <w:spacing w:line="600" w:lineRule="exact"/>
        <w:ind w:firstLineChars="200" w:firstLine="640"/>
        <w:textAlignment w:val="baseline"/>
        <w:outlineLvl w:val="0"/>
        <w:rPr>
          <w:rFonts w:ascii="仿宋_GB2312" w:eastAsia="仿宋_GB2312" w:hAnsi="宋体" w:cs="宋体"/>
          <w:kern w:val="0"/>
          <w:sz w:val="32"/>
          <w:szCs w:val="32"/>
        </w:rPr>
      </w:pPr>
      <w:r w:rsidRPr="00ED6B05">
        <w:rPr>
          <w:rFonts w:ascii="黑体" w:eastAsia="黑体" w:hAnsi="黑体" w:cs="宋体" w:hint="eastAsia"/>
          <w:kern w:val="0"/>
          <w:sz w:val="32"/>
          <w:szCs w:val="32"/>
        </w:rPr>
        <w:t>二</w:t>
      </w:r>
      <w:r w:rsidR="00AC19B1" w:rsidRPr="00ED6B05">
        <w:rPr>
          <w:rFonts w:ascii="黑体" w:eastAsia="黑体" w:hAnsi="黑体" w:cs="宋体" w:hint="eastAsia"/>
          <w:kern w:val="0"/>
          <w:sz w:val="32"/>
          <w:szCs w:val="32"/>
        </w:rPr>
        <w:t>、</w:t>
      </w:r>
      <w:r w:rsidR="0030470F" w:rsidRPr="00ED6B05">
        <w:rPr>
          <w:rFonts w:ascii="黑体" w:eastAsia="黑体" w:hAnsi="黑体" w:cs="宋体" w:hint="eastAsia"/>
          <w:kern w:val="0"/>
          <w:sz w:val="32"/>
          <w:szCs w:val="32"/>
        </w:rPr>
        <w:t>帮助企业拓展本市旅游消费客源市场</w:t>
      </w:r>
      <w:r w:rsidR="00EA769E" w:rsidRPr="00ED6B05">
        <w:rPr>
          <w:rFonts w:ascii="黑体" w:eastAsia="黑体" w:hAnsi="黑体" w:cs="宋体" w:hint="eastAsia"/>
          <w:kern w:val="0"/>
          <w:sz w:val="32"/>
          <w:szCs w:val="32"/>
        </w:rPr>
        <w:t>。</w:t>
      </w:r>
      <w:r w:rsidR="006C43E5" w:rsidRPr="00ED6B05">
        <w:rPr>
          <w:rFonts w:ascii="仿宋_GB2312" w:eastAsia="仿宋_GB2312" w:hint="eastAsia"/>
          <w:sz w:val="32"/>
          <w:szCs w:val="32"/>
        </w:rPr>
        <w:t>鼓励各单位</w:t>
      </w:r>
      <w:r w:rsidR="006C43E5" w:rsidRPr="00ED6B05">
        <w:rPr>
          <w:rFonts w:ascii="仿宋_GB2312" w:eastAsia="仿宋_GB2312" w:hAnsi="宋体" w:cs="宋体" w:hint="eastAsia"/>
          <w:kern w:val="0"/>
          <w:sz w:val="32"/>
          <w:szCs w:val="32"/>
        </w:rPr>
        <w:lastRenderedPageBreak/>
        <w:t>委托本市旅行社做好本市相关单位建党百年主题活动、党建主题研修活动、党史学习等活动服务。</w:t>
      </w:r>
      <w:r w:rsidR="00B50D50" w:rsidRPr="00ED6B05">
        <w:rPr>
          <w:rFonts w:ascii="仿宋_GB2312" w:eastAsia="仿宋_GB2312" w:hAnsi="宋体" w:cs="宋体" w:hint="eastAsia"/>
          <w:kern w:val="0"/>
          <w:sz w:val="32"/>
          <w:szCs w:val="32"/>
        </w:rPr>
        <w:t>引导本市机关和企事业单位</w:t>
      </w:r>
      <w:r w:rsidR="00075930" w:rsidRPr="00ED6B05">
        <w:rPr>
          <w:rFonts w:ascii="仿宋_GB2312" w:eastAsia="仿宋_GB2312" w:hAnsi="宋体" w:cs="宋体" w:hint="eastAsia"/>
          <w:kern w:val="0"/>
          <w:sz w:val="32"/>
          <w:szCs w:val="32"/>
        </w:rPr>
        <w:t>工会</w:t>
      </w:r>
      <w:r w:rsidR="00B50D50" w:rsidRPr="00ED6B05">
        <w:rPr>
          <w:rFonts w:ascii="仿宋_GB2312" w:eastAsia="仿宋_GB2312" w:hAnsi="宋体" w:cs="宋体" w:hint="eastAsia"/>
          <w:kern w:val="0"/>
          <w:sz w:val="32"/>
          <w:szCs w:val="32"/>
        </w:rPr>
        <w:t>开展春秋</w:t>
      </w:r>
      <w:r w:rsidR="006C43E5" w:rsidRPr="00ED6B05">
        <w:rPr>
          <w:rFonts w:ascii="仿宋_GB2312" w:eastAsia="仿宋_GB2312" w:hAnsi="宋体" w:cs="宋体" w:hint="eastAsia"/>
          <w:kern w:val="0"/>
          <w:sz w:val="32"/>
          <w:szCs w:val="32"/>
        </w:rPr>
        <w:t>游</w:t>
      </w:r>
      <w:r w:rsidR="00B50D50" w:rsidRPr="00ED6B05">
        <w:rPr>
          <w:rFonts w:ascii="仿宋_GB2312" w:eastAsia="仿宋_GB2312" w:hAnsi="宋体" w:cs="宋体" w:hint="eastAsia"/>
          <w:kern w:val="0"/>
          <w:sz w:val="32"/>
          <w:szCs w:val="32"/>
        </w:rPr>
        <w:t>活动。鼓励本市</w:t>
      </w:r>
      <w:r w:rsidR="00075930" w:rsidRPr="00ED6B05">
        <w:rPr>
          <w:rFonts w:ascii="仿宋_GB2312" w:eastAsia="仿宋_GB2312" w:hAnsi="宋体" w:cs="宋体" w:hint="eastAsia"/>
          <w:kern w:val="0"/>
          <w:sz w:val="32"/>
          <w:szCs w:val="32"/>
        </w:rPr>
        <w:t>企业组织</w:t>
      </w:r>
      <w:r w:rsidR="00B50D50" w:rsidRPr="00ED6B05">
        <w:rPr>
          <w:rFonts w:ascii="仿宋_GB2312" w:eastAsia="仿宋_GB2312" w:hAnsi="宋体" w:cs="宋体" w:hint="eastAsia"/>
          <w:kern w:val="0"/>
          <w:sz w:val="32"/>
          <w:szCs w:val="32"/>
        </w:rPr>
        <w:t>职工在市内疗休养。支持市区教育部门指导中小学选择有资质且管理规范、社会声誉良好的本市旅行社开展市内研学实践教育服务，实施学生优惠票价及学生总量5%的困难学生免费额度。</w:t>
      </w:r>
      <w:r w:rsidR="001A4AE4" w:rsidRPr="001A4AE4">
        <w:rPr>
          <w:rFonts w:ascii="仿宋_GB2312" w:eastAsia="仿宋_GB2312" w:hAnsi="宋体" w:cs="宋体" w:hint="eastAsia"/>
          <w:kern w:val="0"/>
          <w:sz w:val="32"/>
          <w:szCs w:val="32"/>
        </w:rPr>
        <w:t>联合市总工会、市教委、市民政</w:t>
      </w:r>
      <w:r w:rsidR="00CE049E">
        <w:rPr>
          <w:rFonts w:ascii="仿宋_GB2312" w:eastAsia="仿宋_GB2312" w:hAnsi="宋体" w:cs="宋体" w:hint="eastAsia"/>
          <w:kern w:val="0"/>
          <w:sz w:val="32"/>
          <w:szCs w:val="32"/>
        </w:rPr>
        <w:t>局</w:t>
      </w:r>
      <w:r w:rsidR="001A4AE4" w:rsidRPr="001A4AE4">
        <w:rPr>
          <w:rFonts w:ascii="仿宋_GB2312" w:eastAsia="仿宋_GB2312" w:hAnsi="宋体" w:cs="宋体" w:hint="eastAsia"/>
          <w:kern w:val="0"/>
          <w:sz w:val="32"/>
          <w:szCs w:val="32"/>
        </w:rPr>
        <w:t>，鼓励分层分类</w:t>
      </w:r>
      <w:r w:rsidR="001A4AE4">
        <w:rPr>
          <w:rFonts w:ascii="仿宋_GB2312" w:eastAsia="仿宋_GB2312" w:hAnsi="宋体" w:cs="宋体" w:hint="eastAsia"/>
          <w:kern w:val="0"/>
          <w:sz w:val="32"/>
          <w:szCs w:val="32"/>
        </w:rPr>
        <w:t>错峰开展“百万职工看花博”“百万学生看花博”“</w:t>
      </w:r>
      <w:r w:rsidR="001A4AE4" w:rsidRPr="008B7B2D">
        <w:rPr>
          <w:rFonts w:ascii="仿宋_GB2312" w:eastAsia="仿宋_GB2312" w:hAnsi="宋体" w:cs="宋体" w:hint="eastAsia"/>
          <w:kern w:val="0"/>
          <w:sz w:val="32"/>
          <w:szCs w:val="32"/>
        </w:rPr>
        <w:t>百万居民看花博</w:t>
      </w:r>
      <w:r w:rsidR="001A4AE4">
        <w:rPr>
          <w:rFonts w:ascii="仿宋_GB2312" w:eastAsia="仿宋_GB2312" w:hAnsi="宋体" w:cs="宋体" w:hint="eastAsia"/>
          <w:kern w:val="0"/>
          <w:sz w:val="32"/>
          <w:szCs w:val="32"/>
        </w:rPr>
        <w:t>”</w:t>
      </w:r>
      <w:r w:rsidR="00B50D50" w:rsidRPr="00ED6B05">
        <w:rPr>
          <w:rFonts w:ascii="仿宋_GB2312" w:eastAsia="仿宋_GB2312" w:hAnsi="宋体" w:cs="宋体" w:hint="eastAsia"/>
          <w:kern w:val="0"/>
          <w:sz w:val="32"/>
          <w:szCs w:val="32"/>
        </w:rPr>
        <w:t>。</w:t>
      </w:r>
    </w:p>
    <w:p w:rsidR="00BC795A" w:rsidRDefault="00DF018B" w:rsidP="00B9671E">
      <w:pPr>
        <w:spacing w:line="600" w:lineRule="exact"/>
        <w:ind w:firstLineChars="200" w:firstLine="640"/>
        <w:textAlignment w:val="baseline"/>
        <w:outlineLvl w:val="0"/>
        <w:rPr>
          <w:rFonts w:ascii="仿宋_GB2312" w:eastAsia="仿宋_GB2312" w:hAnsi="宋体" w:cs="宋体"/>
          <w:kern w:val="0"/>
          <w:sz w:val="32"/>
          <w:szCs w:val="32"/>
        </w:rPr>
      </w:pPr>
      <w:r w:rsidRPr="00ED6B05">
        <w:rPr>
          <w:rFonts w:ascii="黑体" w:eastAsia="黑体" w:hAnsi="黑体" w:cs="宋体" w:hint="eastAsia"/>
          <w:kern w:val="0"/>
          <w:sz w:val="32"/>
          <w:szCs w:val="32"/>
        </w:rPr>
        <w:t>三</w:t>
      </w:r>
      <w:r w:rsidR="00AC19B1" w:rsidRPr="00ED6B05">
        <w:rPr>
          <w:rFonts w:ascii="黑体" w:eastAsia="黑体" w:hAnsi="黑体" w:cs="宋体" w:hint="eastAsia"/>
          <w:kern w:val="0"/>
          <w:sz w:val="32"/>
          <w:szCs w:val="32"/>
        </w:rPr>
        <w:t>、</w:t>
      </w:r>
      <w:r w:rsidR="0020657E" w:rsidRPr="00ED6B05">
        <w:rPr>
          <w:rFonts w:ascii="黑体" w:eastAsia="黑体" w:hAnsi="黑体" w:cs="宋体" w:hint="eastAsia"/>
          <w:kern w:val="0"/>
          <w:sz w:val="32"/>
          <w:szCs w:val="32"/>
        </w:rPr>
        <w:t>有序</w:t>
      </w:r>
      <w:r w:rsidR="00CA3733" w:rsidRPr="00ED6B05">
        <w:rPr>
          <w:rFonts w:ascii="黑体" w:eastAsia="黑体" w:hAnsi="黑体" w:cs="宋体" w:hint="eastAsia"/>
          <w:kern w:val="0"/>
          <w:sz w:val="32"/>
          <w:szCs w:val="32"/>
        </w:rPr>
        <w:t>放开</w:t>
      </w:r>
      <w:r w:rsidR="00AC19B1" w:rsidRPr="00ED6B05">
        <w:rPr>
          <w:rFonts w:ascii="黑体" w:eastAsia="黑体" w:hAnsi="黑体" w:cs="宋体" w:hint="eastAsia"/>
          <w:kern w:val="0"/>
          <w:sz w:val="32"/>
          <w:szCs w:val="32"/>
        </w:rPr>
        <w:t>文</w:t>
      </w:r>
      <w:r w:rsidR="00CA3733" w:rsidRPr="00ED6B05">
        <w:rPr>
          <w:rFonts w:ascii="黑体" w:eastAsia="黑体" w:hAnsi="黑体" w:cs="宋体" w:hint="eastAsia"/>
          <w:kern w:val="0"/>
          <w:sz w:val="32"/>
          <w:szCs w:val="32"/>
        </w:rPr>
        <w:t>化和</w:t>
      </w:r>
      <w:r w:rsidR="00AC19B1" w:rsidRPr="00ED6B05">
        <w:rPr>
          <w:rFonts w:ascii="黑体" w:eastAsia="黑体" w:hAnsi="黑体" w:cs="宋体" w:hint="eastAsia"/>
          <w:kern w:val="0"/>
          <w:sz w:val="32"/>
          <w:szCs w:val="32"/>
        </w:rPr>
        <w:t>旅</w:t>
      </w:r>
      <w:r w:rsidR="00CA3733" w:rsidRPr="00ED6B05">
        <w:rPr>
          <w:rFonts w:ascii="黑体" w:eastAsia="黑体" w:hAnsi="黑体" w:cs="宋体" w:hint="eastAsia"/>
          <w:kern w:val="0"/>
          <w:sz w:val="32"/>
          <w:szCs w:val="32"/>
        </w:rPr>
        <w:t>游活动</w:t>
      </w:r>
      <w:r w:rsidR="00AC19B1" w:rsidRPr="00ED6B05">
        <w:rPr>
          <w:rFonts w:ascii="黑体" w:eastAsia="黑体" w:hAnsi="黑体" w:cs="宋体" w:hint="eastAsia"/>
          <w:kern w:val="0"/>
          <w:sz w:val="32"/>
          <w:szCs w:val="32"/>
        </w:rPr>
        <w:t>场所</w:t>
      </w:r>
      <w:r w:rsidR="00CA3733" w:rsidRPr="00ED6B05">
        <w:rPr>
          <w:rFonts w:ascii="黑体" w:eastAsia="黑体" w:hAnsi="黑体" w:cs="宋体" w:hint="eastAsia"/>
          <w:kern w:val="0"/>
          <w:sz w:val="32"/>
          <w:szCs w:val="32"/>
        </w:rPr>
        <w:t>。</w:t>
      </w:r>
      <w:r w:rsidR="00B50D50" w:rsidRPr="00ED6B05">
        <w:rPr>
          <w:rFonts w:ascii="仿宋_GB2312" w:eastAsia="仿宋_GB2312" w:hAnsi="宋体" w:cs="宋体" w:hint="eastAsia"/>
          <w:kern w:val="0"/>
          <w:sz w:val="32"/>
          <w:szCs w:val="32"/>
        </w:rPr>
        <w:t>本市</w:t>
      </w:r>
      <w:r w:rsidR="00BC795A" w:rsidRPr="00A866D7">
        <w:rPr>
          <w:rFonts w:ascii="仿宋_GB2312" w:eastAsia="仿宋_GB2312" w:hAnsi="宋体" w:cs="宋体" w:hint="eastAsia"/>
          <w:kern w:val="0"/>
          <w:sz w:val="32"/>
          <w:szCs w:val="32"/>
        </w:rPr>
        <w:t>旅游景区、</w:t>
      </w:r>
      <w:r w:rsidR="00B50D50" w:rsidRPr="00ED6B05">
        <w:rPr>
          <w:rFonts w:ascii="仿宋_GB2312" w:eastAsia="仿宋_GB2312" w:hAnsi="宋体" w:cs="宋体" w:hint="eastAsia"/>
          <w:kern w:val="0"/>
          <w:sz w:val="32"/>
          <w:szCs w:val="32"/>
        </w:rPr>
        <w:t>上网服务场所、娱乐场所</w:t>
      </w:r>
      <w:r w:rsidR="00BC795A">
        <w:rPr>
          <w:rFonts w:ascii="仿宋_GB2312" w:eastAsia="仿宋_GB2312" w:hAnsi="宋体" w:cs="宋体" w:hint="eastAsia"/>
          <w:kern w:val="0"/>
          <w:sz w:val="32"/>
          <w:szCs w:val="32"/>
        </w:rPr>
        <w:t>、</w:t>
      </w:r>
      <w:r w:rsidR="00BC795A" w:rsidRPr="00ED6B05">
        <w:rPr>
          <w:rFonts w:ascii="仿宋_GB2312" w:eastAsia="仿宋_GB2312" w:hAnsi="宋体" w:cs="宋体" w:hint="eastAsia"/>
          <w:kern w:val="0"/>
          <w:sz w:val="32"/>
          <w:szCs w:val="32"/>
        </w:rPr>
        <w:t>剧院等演出场所</w:t>
      </w:r>
      <w:r w:rsidR="00B50D50" w:rsidRPr="00ED6B05">
        <w:rPr>
          <w:rFonts w:ascii="仿宋_GB2312" w:eastAsia="仿宋_GB2312" w:hAnsi="宋体" w:cs="宋体" w:hint="eastAsia"/>
          <w:kern w:val="0"/>
          <w:sz w:val="32"/>
          <w:szCs w:val="32"/>
        </w:rPr>
        <w:t>，在场地方落实好各项疫情防控措施的前提下，接待消费者人数比例不再做统一限制。本市博物馆、美术馆接待参观人数比例不再做统一限制，但不得超过核定最大承载量。</w:t>
      </w:r>
    </w:p>
    <w:p w:rsidR="00090739" w:rsidRPr="00A866D7" w:rsidRDefault="00DF018B" w:rsidP="00B9671E">
      <w:pPr>
        <w:spacing w:line="600" w:lineRule="exact"/>
        <w:ind w:firstLineChars="200" w:firstLine="640"/>
        <w:textAlignment w:val="baseline"/>
        <w:outlineLvl w:val="0"/>
        <w:rPr>
          <w:rFonts w:ascii="黑体" w:eastAsia="黑体" w:hAnsi="黑体" w:cs="宋体"/>
          <w:kern w:val="0"/>
          <w:sz w:val="32"/>
          <w:szCs w:val="32"/>
        </w:rPr>
      </w:pPr>
      <w:r w:rsidRPr="00ED6B05">
        <w:rPr>
          <w:rFonts w:ascii="黑体" w:eastAsia="黑体" w:hAnsi="黑体" w:cs="宋体" w:hint="eastAsia"/>
          <w:kern w:val="0"/>
          <w:sz w:val="32"/>
          <w:szCs w:val="32"/>
        </w:rPr>
        <w:t>四</w:t>
      </w:r>
      <w:r w:rsidR="00E1454D" w:rsidRPr="00ED6B05">
        <w:rPr>
          <w:rFonts w:ascii="黑体" w:eastAsia="黑体" w:hAnsi="黑体" w:cs="宋体" w:hint="eastAsia"/>
          <w:kern w:val="0"/>
          <w:sz w:val="32"/>
          <w:szCs w:val="32"/>
        </w:rPr>
        <w:t>、</w:t>
      </w:r>
      <w:r w:rsidR="00090739" w:rsidRPr="00ED6B05">
        <w:rPr>
          <w:rFonts w:ascii="黑体" w:eastAsia="黑体" w:hAnsi="黑体" w:cs="宋体" w:hint="eastAsia"/>
          <w:kern w:val="0"/>
          <w:sz w:val="32"/>
          <w:szCs w:val="32"/>
        </w:rPr>
        <w:t>加大旅游专项资金支持力度。</w:t>
      </w:r>
      <w:r w:rsidR="00B50D50" w:rsidRPr="00ED6B05">
        <w:rPr>
          <w:rFonts w:ascii="仿宋_GB2312" w:eastAsia="仿宋_GB2312" w:hAnsi="宋体" w:cs="宋体" w:hint="eastAsia"/>
          <w:kern w:val="0"/>
          <w:sz w:val="32"/>
          <w:szCs w:val="32"/>
        </w:rPr>
        <w:t>扩大2021年度</w:t>
      </w:r>
      <w:r w:rsidR="00B50D50" w:rsidRPr="00ED6B05">
        <w:rPr>
          <w:rFonts w:ascii="仿宋_GB2312" w:eastAsia="仿宋_GB2312" w:hAnsi="宋体" w:cs="宋体"/>
          <w:kern w:val="0"/>
          <w:sz w:val="32"/>
          <w:szCs w:val="32"/>
        </w:rPr>
        <w:t>本市旅游发展专项资金支持规模</w:t>
      </w:r>
      <w:r w:rsidR="00B50D50" w:rsidRPr="00ED6B05">
        <w:rPr>
          <w:rFonts w:ascii="仿宋_GB2312" w:eastAsia="仿宋_GB2312" w:hAnsi="宋体" w:cs="宋体" w:hint="eastAsia"/>
          <w:kern w:val="0"/>
          <w:sz w:val="32"/>
          <w:szCs w:val="32"/>
        </w:rPr>
        <w:t>，重点支持旅游产业发展促进、旅游投资项目、旅游数字化转型、城市形象提升、旅游公益设施建设、重大旅游活动等项目，尽快启动202</w:t>
      </w:r>
      <w:r w:rsidR="00B50D50" w:rsidRPr="00ED6B05">
        <w:rPr>
          <w:rFonts w:ascii="仿宋_GB2312" w:eastAsia="仿宋_GB2312" w:hAnsi="宋体" w:cs="宋体"/>
          <w:kern w:val="0"/>
          <w:sz w:val="32"/>
          <w:szCs w:val="32"/>
        </w:rPr>
        <w:t>1</w:t>
      </w:r>
      <w:r w:rsidR="00B50D50" w:rsidRPr="00ED6B05">
        <w:rPr>
          <w:rFonts w:ascii="仿宋_GB2312" w:eastAsia="仿宋_GB2312" w:hAnsi="宋体" w:cs="宋体" w:hint="eastAsia"/>
          <w:kern w:val="0"/>
          <w:sz w:val="32"/>
          <w:szCs w:val="32"/>
        </w:rPr>
        <w:t>年度旅游专项资金的申报、审核工作。</w:t>
      </w:r>
    </w:p>
    <w:p w:rsidR="00E1454D" w:rsidRPr="00EF7CA6" w:rsidRDefault="00DF018B" w:rsidP="00B9671E">
      <w:pPr>
        <w:spacing w:line="600" w:lineRule="exact"/>
        <w:ind w:firstLineChars="200" w:firstLine="640"/>
        <w:rPr>
          <w:rFonts w:ascii="仿宋_GB2312" w:eastAsia="仿宋_GB2312" w:hAnsi="黑体"/>
          <w:sz w:val="32"/>
          <w:szCs w:val="32"/>
        </w:rPr>
      </w:pPr>
      <w:r w:rsidRPr="00ED6B05">
        <w:rPr>
          <w:rFonts w:ascii="黑体" w:eastAsia="黑体" w:hAnsi="黑体" w:cs="宋体" w:hint="eastAsia"/>
          <w:kern w:val="0"/>
          <w:sz w:val="32"/>
          <w:szCs w:val="32"/>
        </w:rPr>
        <w:t>五</w:t>
      </w:r>
      <w:r w:rsidR="00090739" w:rsidRPr="00ED6B05">
        <w:rPr>
          <w:rFonts w:ascii="黑体" w:eastAsia="黑体" w:hAnsi="黑体" w:cs="宋体" w:hint="eastAsia"/>
          <w:kern w:val="0"/>
          <w:sz w:val="32"/>
          <w:szCs w:val="32"/>
        </w:rPr>
        <w:t>、</w:t>
      </w:r>
      <w:r w:rsidR="00075930" w:rsidRPr="00A217F7">
        <w:rPr>
          <w:rFonts w:ascii="黑体" w:eastAsia="黑体" w:hAnsi="黑体" w:cs="宋体" w:hint="eastAsia"/>
          <w:kern w:val="0"/>
          <w:sz w:val="32"/>
          <w:szCs w:val="32"/>
        </w:rPr>
        <w:t>推进旅游目的地建设</w:t>
      </w:r>
      <w:r w:rsidR="00E1454D" w:rsidRPr="00A217F7">
        <w:rPr>
          <w:rFonts w:ascii="黑体" w:eastAsia="黑体" w:hAnsi="黑体" w:cs="宋体" w:hint="eastAsia"/>
          <w:kern w:val="0"/>
          <w:sz w:val="32"/>
          <w:szCs w:val="32"/>
        </w:rPr>
        <w:t>。</w:t>
      </w:r>
      <w:r w:rsidR="00FE58DD" w:rsidRPr="00E11E39">
        <w:rPr>
          <w:rFonts w:ascii="仿宋" w:eastAsia="仿宋" w:hAnsi="仿宋" w:cs="宋体" w:hint="eastAsia"/>
          <w:kern w:val="0"/>
          <w:sz w:val="32"/>
          <w:szCs w:val="32"/>
        </w:rPr>
        <w:t>推动</w:t>
      </w:r>
      <w:r w:rsidR="00FE58DD">
        <w:rPr>
          <w:rFonts w:ascii="仿宋" w:eastAsia="仿宋" w:hAnsi="仿宋" w:cs="宋体" w:hint="eastAsia"/>
          <w:kern w:val="0"/>
          <w:sz w:val="32"/>
          <w:szCs w:val="32"/>
        </w:rPr>
        <w:t>资本和旅游重大项目精准对接，建立本市重大</w:t>
      </w:r>
      <w:r w:rsidR="00FE58DD" w:rsidRPr="00643BEE">
        <w:rPr>
          <w:rFonts w:ascii="仿宋" w:eastAsia="仿宋" w:hAnsi="仿宋" w:cs="宋体" w:hint="eastAsia"/>
          <w:kern w:val="0"/>
          <w:sz w:val="32"/>
          <w:szCs w:val="32"/>
        </w:rPr>
        <w:t>旅游项目库</w:t>
      </w:r>
      <w:r w:rsidR="00FE58DD">
        <w:rPr>
          <w:rFonts w:ascii="仿宋" w:eastAsia="仿宋" w:hAnsi="仿宋" w:cs="宋体" w:hint="eastAsia"/>
          <w:kern w:val="0"/>
          <w:sz w:val="32"/>
          <w:szCs w:val="32"/>
        </w:rPr>
        <w:t>，</w:t>
      </w:r>
      <w:r w:rsidR="00061203">
        <w:rPr>
          <w:rFonts w:ascii="仿宋" w:eastAsia="仿宋" w:hAnsi="仿宋" w:cs="宋体" w:hint="eastAsia"/>
          <w:kern w:val="0"/>
          <w:sz w:val="32"/>
          <w:szCs w:val="32"/>
        </w:rPr>
        <w:t>各区要参照市级重大项目做法，按年明确区级重大项目，予以重点推进。</w:t>
      </w:r>
      <w:r w:rsidR="0053603B" w:rsidRPr="0053603B">
        <w:rPr>
          <w:rFonts w:ascii="仿宋_GB2312" w:eastAsia="仿宋_GB2312" w:hAnsi="宋体" w:cs="宋体" w:hint="eastAsia"/>
          <w:kern w:val="0"/>
          <w:sz w:val="32"/>
          <w:szCs w:val="32"/>
        </w:rPr>
        <w:t>对重大旅游项目采取市区两级跟踪体系，</w:t>
      </w:r>
      <w:r w:rsidR="00FF634B">
        <w:rPr>
          <w:rFonts w:ascii="仿宋_GB2312" w:eastAsia="仿宋_GB2312" w:hAnsi="宋体" w:cs="宋体" w:hint="eastAsia"/>
          <w:kern w:val="0"/>
          <w:sz w:val="32"/>
          <w:szCs w:val="32"/>
        </w:rPr>
        <w:t>定期报告项目推进情况和需要协调解决的问题</w:t>
      </w:r>
      <w:r w:rsidR="0053603B" w:rsidRPr="0053603B">
        <w:rPr>
          <w:rFonts w:ascii="仿宋_GB2312" w:eastAsia="仿宋_GB2312" w:hAnsi="宋体" w:cs="宋体" w:hint="eastAsia"/>
          <w:kern w:val="0"/>
          <w:sz w:val="32"/>
          <w:szCs w:val="32"/>
        </w:rPr>
        <w:t>。</w:t>
      </w:r>
      <w:r w:rsidR="00311CE9" w:rsidRPr="00EF7CA6">
        <w:rPr>
          <w:rFonts w:ascii="仿宋_GB2312" w:eastAsia="仿宋_GB2312" w:hAnsi="黑体" w:hint="eastAsia"/>
          <w:sz w:val="32"/>
          <w:szCs w:val="32"/>
        </w:rPr>
        <w:t>建设旅游项目招商线上门户，</w:t>
      </w:r>
      <w:r w:rsidR="00863FE6">
        <w:rPr>
          <w:rFonts w:ascii="仿宋_GB2312" w:eastAsia="仿宋_GB2312" w:hAnsi="黑体" w:hint="eastAsia"/>
          <w:sz w:val="32"/>
          <w:szCs w:val="32"/>
        </w:rPr>
        <w:t>举办旅游</w:t>
      </w:r>
      <w:r w:rsidR="00863FE6">
        <w:rPr>
          <w:rFonts w:ascii="仿宋_GB2312" w:eastAsia="仿宋_GB2312" w:hAnsi="黑体" w:hint="eastAsia"/>
          <w:sz w:val="32"/>
          <w:szCs w:val="32"/>
        </w:rPr>
        <w:lastRenderedPageBreak/>
        <w:t>投资招商会、洽谈会、</w:t>
      </w:r>
      <w:r w:rsidR="00311CE9" w:rsidRPr="00EF7CA6">
        <w:rPr>
          <w:rFonts w:ascii="仿宋_GB2312" w:eastAsia="仿宋_GB2312" w:hAnsi="黑体"/>
          <w:sz w:val="32"/>
          <w:szCs w:val="32"/>
        </w:rPr>
        <w:t>重点旅游投融资项目路演</w:t>
      </w:r>
      <w:r w:rsidR="00311CE9" w:rsidRPr="00EF7CA6">
        <w:rPr>
          <w:rFonts w:ascii="仿宋_GB2312" w:eastAsia="仿宋_GB2312" w:hAnsi="黑体" w:hint="eastAsia"/>
          <w:sz w:val="32"/>
          <w:szCs w:val="32"/>
        </w:rPr>
        <w:t>活动。</w:t>
      </w:r>
      <w:r w:rsidR="00311CE9">
        <w:rPr>
          <w:rFonts w:ascii="仿宋_GB2312" w:eastAsia="仿宋_GB2312" w:hAnsi="黑体" w:hint="eastAsia"/>
          <w:sz w:val="32"/>
          <w:szCs w:val="32"/>
        </w:rPr>
        <w:t>围绕</w:t>
      </w:r>
      <w:r w:rsidR="00311CE9" w:rsidRPr="0072548E">
        <w:rPr>
          <w:rFonts w:ascii="仿宋_GB2312" w:eastAsia="仿宋_GB2312" w:hAnsi="黑体" w:hint="eastAsia"/>
          <w:sz w:val="32"/>
          <w:szCs w:val="32"/>
        </w:rPr>
        <w:t>“五大新城”</w:t>
      </w:r>
      <w:r w:rsidR="00311CE9">
        <w:rPr>
          <w:rFonts w:ascii="仿宋_GB2312" w:eastAsia="仿宋_GB2312" w:hAnsi="黑体" w:hint="eastAsia"/>
          <w:sz w:val="32"/>
          <w:szCs w:val="32"/>
        </w:rPr>
        <w:t>等重点旅游项目，邀请国内外</w:t>
      </w:r>
      <w:r w:rsidR="00311CE9">
        <w:rPr>
          <w:rFonts w:ascii="仿宋_GB2312" w:eastAsia="仿宋_GB2312" w:hAnsi="黑体"/>
          <w:sz w:val="32"/>
          <w:szCs w:val="32"/>
        </w:rPr>
        <w:t>旅游</w:t>
      </w:r>
      <w:r w:rsidR="00311CE9">
        <w:rPr>
          <w:rFonts w:ascii="仿宋_GB2312" w:eastAsia="仿宋_GB2312" w:hAnsi="黑体" w:hint="eastAsia"/>
          <w:sz w:val="32"/>
          <w:szCs w:val="32"/>
        </w:rPr>
        <w:t>投资企业、</w:t>
      </w:r>
      <w:r w:rsidR="00311CE9" w:rsidRPr="00243D64">
        <w:rPr>
          <w:rFonts w:ascii="仿宋_GB2312" w:eastAsia="仿宋_GB2312" w:hAnsi="黑体"/>
          <w:sz w:val="32"/>
          <w:szCs w:val="32"/>
        </w:rPr>
        <w:t>旅游上市公司、金融机构、基金机构、VC机构，券商机构等，为</w:t>
      </w:r>
      <w:r w:rsidR="00311CE9">
        <w:rPr>
          <w:rFonts w:ascii="仿宋_GB2312" w:eastAsia="仿宋_GB2312" w:hAnsi="黑体" w:hint="eastAsia"/>
          <w:sz w:val="32"/>
          <w:szCs w:val="32"/>
        </w:rPr>
        <w:t>旅游项目</w:t>
      </w:r>
      <w:r w:rsidR="00311CE9" w:rsidRPr="00243D64">
        <w:rPr>
          <w:rFonts w:ascii="仿宋_GB2312" w:eastAsia="仿宋_GB2312" w:hAnsi="黑体"/>
          <w:sz w:val="32"/>
          <w:szCs w:val="32"/>
        </w:rPr>
        <w:t>提供高效对接资本市场的交流平台</w:t>
      </w:r>
      <w:r w:rsidR="00311CE9">
        <w:rPr>
          <w:rFonts w:ascii="仿宋_GB2312" w:eastAsia="仿宋_GB2312" w:hAnsi="黑体" w:hint="eastAsia"/>
          <w:sz w:val="32"/>
          <w:szCs w:val="32"/>
        </w:rPr>
        <w:t>，促进旅游项目投资落地。</w:t>
      </w:r>
    </w:p>
    <w:p w:rsidR="00715F0A" w:rsidRPr="007C0802" w:rsidRDefault="00DF018B" w:rsidP="00B9671E">
      <w:pPr>
        <w:spacing w:line="600" w:lineRule="exact"/>
        <w:ind w:firstLineChars="200" w:firstLine="640"/>
        <w:textAlignment w:val="baseline"/>
        <w:outlineLvl w:val="0"/>
        <w:rPr>
          <w:rFonts w:ascii="仿宋_GB2312" w:eastAsia="仿宋_GB2312" w:hAnsi="宋体" w:cs="宋体"/>
          <w:kern w:val="0"/>
          <w:sz w:val="32"/>
          <w:szCs w:val="32"/>
        </w:rPr>
      </w:pPr>
      <w:r w:rsidRPr="00863FE6">
        <w:rPr>
          <w:rFonts w:ascii="黑体" w:eastAsia="黑体" w:hAnsi="黑体" w:cs="宋体" w:hint="eastAsia"/>
          <w:kern w:val="0"/>
          <w:sz w:val="32"/>
          <w:szCs w:val="32"/>
        </w:rPr>
        <w:t>六、打造</w:t>
      </w:r>
      <w:r w:rsidR="00715F0A" w:rsidRPr="00863FE6">
        <w:rPr>
          <w:rFonts w:ascii="黑体" w:eastAsia="黑体" w:hAnsi="黑体" w:cs="宋体" w:hint="eastAsia"/>
          <w:kern w:val="0"/>
          <w:sz w:val="32"/>
          <w:szCs w:val="32"/>
        </w:rPr>
        <w:t>红色旅游、品牌旅游</w:t>
      </w:r>
      <w:r w:rsidRPr="00863FE6">
        <w:rPr>
          <w:rFonts w:ascii="黑体" w:eastAsia="黑体" w:hAnsi="黑体" w:cs="宋体" w:hint="eastAsia"/>
          <w:kern w:val="0"/>
          <w:sz w:val="32"/>
          <w:szCs w:val="32"/>
        </w:rPr>
        <w:t>。</w:t>
      </w:r>
      <w:r w:rsidR="002A17BA" w:rsidRPr="003E7B83">
        <w:rPr>
          <w:rFonts w:ascii="仿宋_GB2312" w:eastAsia="仿宋_GB2312" w:hAnsi="宋体" w:cs="宋体" w:hint="eastAsia"/>
          <w:kern w:val="0"/>
          <w:sz w:val="32"/>
          <w:szCs w:val="32"/>
        </w:rPr>
        <w:t>以</w:t>
      </w:r>
      <w:r w:rsidR="009C35A1" w:rsidRPr="003E7B83">
        <w:rPr>
          <w:rFonts w:ascii="仿宋_GB2312" w:eastAsia="仿宋_GB2312" w:hAnsi="宋体" w:cs="宋体" w:hint="eastAsia"/>
          <w:kern w:val="0"/>
          <w:sz w:val="32"/>
          <w:szCs w:val="32"/>
        </w:rPr>
        <w:t>红色文化为</w:t>
      </w:r>
      <w:r w:rsidR="00360E04">
        <w:rPr>
          <w:rFonts w:ascii="仿宋_GB2312" w:eastAsia="仿宋_GB2312" w:hAnsi="宋体" w:cs="宋体" w:hint="eastAsia"/>
          <w:kern w:val="0"/>
          <w:sz w:val="32"/>
          <w:szCs w:val="32"/>
        </w:rPr>
        <w:t>景深</w:t>
      </w:r>
      <w:r w:rsidR="009C35A1" w:rsidRPr="003E7B83">
        <w:rPr>
          <w:rFonts w:ascii="仿宋_GB2312" w:eastAsia="仿宋_GB2312" w:hAnsi="宋体" w:cs="宋体" w:hint="eastAsia"/>
          <w:kern w:val="0"/>
          <w:sz w:val="32"/>
          <w:szCs w:val="32"/>
        </w:rPr>
        <w:t>，</w:t>
      </w:r>
      <w:r w:rsidR="002A17BA" w:rsidRPr="003E7B83">
        <w:rPr>
          <w:rFonts w:ascii="仿宋_GB2312" w:eastAsia="仿宋_GB2312" w:hAnsi="宋体" w:cs="宋体" w:hint="eastAsia"/>
          <w:kern w:val="0"/>
          <w:sz w:val="32"/>
          <w:szCs w:val="32"/>
        </w:rPr>
        <w:t>江南文化为</w:t>
      </w:r>
      <w:r w:rsidR="00360E04" w:rsidRPr="003E7B83">
        <w:rPr>
          <w:rFonts w:ascii="仿宋_GB2312" w:eastAsia="仿宋_GB2312" w:hAnsi="宋体" w:cs="宋体" w:hint="eastAsia"/>
          <w:kern w:val="0"/>
          <w:sz w:val="32"/>
          <w:szCs w:val="32"/>
        </w:rPr>
        <w:t>底色</w:t>
      </w:r>
      <w:r w:rsidR="002A17BA" w:rsidRPr="003E7B83">
        <w:rPr>
          <w:rFonts w:ascii="仿宋_GB2312" w:eastAsia="仿宋_GB2312" w:hAnsi="宋体" w:cs="宋体" w:hint="eastAsia"/>
          <w:kern w:val="0"/>
          <w:sz w:val="32"/>
          <w:szCs w:val="32"/>
        </w:rPr>
        <w:t>，</w:t>
      </w:r>
      <w:r w:rsidR="009B32DD">
        <w:rPr>
          <w:rFonts w:ascii="仿宋_GB2312" w:eastAsia="仿宋_GB2312" w:hAnsi="宋体" w:cs="宋体" w:hint="eastAsia"/>
          <w:kern w:val="0"/>
          <w:sz w:val="32"/>
          <w:szCs w:val="32"/>
        </w:rPr>
        <w:t>海派文化为</w:t>
      </w:r>
      <w:r w:rsidR="00063BEA">
        <w:rPr>
          <w:rFonts w:ascii="仿宋_GB2312" w:eastAsia="仿宋_GB2312" w:hAnsi="宋体" w:cs="宋体" w:hint="eastAsia"/>
          <w:kern w:val="0"/>
          <w:sz w:val="32"/>
          <w:szCs w:val="32"/>
        </w:rPr>
        <w:t>特质</w:t>
      </w:r>
      <w:r w:rsidR="009B32DD">
        <w:rPr>
          <w:rFonts w:ascii="仿宋_GB2312" w:eastAsia="仿宋_GB2312" w:hAnsi="宋体" w:cs="宋体" w:hint="eastAsia"/>
          <w:kern w:val="0"/>
          <w:sz w:val="32"/>
          <w:szCs w:val="32"/>
        </w:rPr>
        <w:t>，</w:t>
      </w:r>
      <w:r w:rsidR="00715F0A" w:rsidRPr="003E7B83">
        <w:rPr>
          <w:rFonts w:ascii="仿宋_GB2312" w:eastAsia="仿宋_GB2312" w:hAnsi="宋体" w:cs="宋体" w:hint="eastAsia"/>
          <w:kern w:val="0"/>
          <w:sz w:val="32"/>
          <w:szCs w:val="32"/>
        </w:rPr>
        <w:t>全方位提升上海红色文化旅游。加强红色旅游景区(点)基础设施建设。</w:t>
      </w:r>
      <w:r w:rsidR="00744608" w:rsidRPr="003E7B83">
        <w:rPr>
          <w:rFonts w:ascii="仿宋_GB2312" w:eastAsia="仿宋_GB2312" w:hAnsi="宋体" w:cs="宋体" w:hint="eastAsia"/>
          <w:kern w:val="0"/>
          <w:sz w:val="32"/>
          <w:szCs w:val="32"/>
        </w:rPr>
        <w:t>发展红色研学游</w:t>
      </w:r>
      <w:r w:rsidR="000462D9" w:rsidRPr="003E7B83">
        <w:rPr>
          <w:rFonts w:ascii="仿宋_GB2312" w:eastAsia="仿宋_GB2312" w:hAnsi="宋体" w:cs="宋体" w:hint="eastAsia"/>
          <w:kern w:val="0"/>
          <w:sz w:val="32"/>
          <w:szCs w:val="32"/>
        </w:rPr>
        <w:t>，</w:t>
      </w:r>
      <w:r w:rsidR="00715F0A" w:rsidRPr="003E7B83">
        <w:rPr>
          <w:rFonts w:ascii="仿宋_GB2312" w:eastAsia="仿宋_GB2312" w:hAnsi="宋体" w:cs="宋体"/>
          <w:kern w:val="0"/>
          <w:sz w:val="32"/>
          <w:szCs w:val="32"/>
        </w:rPr>
        <w:t>联合共青团开展</w:t>
      </w:r>
      <w:r w:rsidR="00715F0A" w:rsidRPr="003E7B83">
        <w:rPr>
          <w:rFonts w:ascii="仿宋_GB2312" w:eastAsia="仿宋_GB2312" w:hAnsi="宋体" w:cs="宋体"/>
          <w:kern w:val="0"/>
          <w:sz w:val="32"/>
          <w:szCs w:val="32"/>
        </w:rPr>
        <w:t>“</w:t>
      </w:r>
      <w:r w:rsidR="00715F0A" w:rsidRPr="003E7B83">
        <w:rPr>
          <w:rFonts w:ascii="仿宋_GB2312" w:eastAsia="仿宋_GB2312" w:hAnsi="宋体" w:cs="宋体"/>
          <w:kern w:val="0"/>
          <w:sz w:val="32"/>
          <w:szCs w:val="32"/>
        </w:rPr>
        <w:t>上海百万青少年红色大寻访</w:t>
      </w:r>
      <w:r w:rsidR="00715F0A" w:rsidRPr="003E7B83">
        <w:rPr>
          <w:rFonts w:ascii="仿宋_GB2312" w:eastAsia="仿宋_GB2312" w:hAnsi="宋体" w:cs="宋体"/>
          <w:kern w:val="0"/>
          <w:sz w:val="32"/>
          <w:szCs w:val="32"/>
        </w:rPr>
        <w:t>”</w:t>
      </w:r>
      <w:r w:rsidR="00715F0A" w:rsidRPr="003E7B83">
        <w:rPr>
          <w:rFonts w:ascii="仿宋_GB2312" w:eastAsia="仿宋_GB2312" w:hAnsi="宋体" w:cs="宋体"/>
          <w:kern w:val="0"/>
          <w:sz w:val="32"/>
          <w:szCs w:val="32"/>
        </w:rPr>
        <w:t>活动</w:t>
      </w:r>
      <w:r w:rsidR="009B32DD">
        <w:rPr>
          <w:rFonts w:ascii="仿宋_GB2312" w:eastAsia="仿宋_GB2312" w:hAnsi="宋体" w:cs="宋体" w:hint="eastAsia"/>
          <w:kern w:val="0"/>
          <w:sz w:val="32"/>
          <w:szCs w:val="32"/>
        </w:rPr>
        <w:t>。</w:t>
      </w:r>
      <w:r w:rsidR="000462D9" w:rsidRPr="000462D9">
        <w:rPr>
          <w:rFonts w:ascii="仿宋_GB2312" w:eastAsia="仿宋_GB2312" w:hAnsi="宋体" w:cs="宋体" w:hint="eastAsia"/>
          <w:kern w:val="0"/>
          <w:sz w:val="32"/>
          <w:szCs w:val="32"/>
        </w:rPr>
        <w:t>征集</w:t>
      </w:r>
      <w:r w:rsidR="009B32DD">
        <w:rPr>
          <w:rFonts w:ascii="仿宋_GB2312" w:eastAsia="仿宋_GB2312" w:hAnsi="宋体" w:cs="宋体" w:hint="eastAsia"/>
          <w:kern w:val="0"/>
          <w:sz w:val="32"/>
          <w:szCs w:val="32"/>
        </w:rPr>
        <w:t>、</w:t>
      </w:r>
      <w:r w:rsidR="009B32DD" w:rsidRPr="000462D9">
        <w:rPr>
          <w:rFonts w:ascii="仿宋_GB2312" w:eastAsia="仿宋_GB2312" w:hAnsi="宋体" w:cs="宋体" w:hint="eastAsia"/>
          <w:kern w:val="0"/>
          <w:sz w:val="32"/>
          <w:szCs w:val="32"/>
        </w:rPr>
        <w:t>推介</w:t>
      </w:r>
      <w:r w:rsidR="000462D9" w:rsidRPr="000462D9">
        <w:rPr>
          <w:rFonts w:ascii="仿宋_GB2312" w:eastAsia="仿宋_GB2312" w:hAnsi="宋体" w:cs="宋体" w:hint="eastAsia"/>
          <w:kern w:val="0"/>
          <w:sz w:val="32"/>
          <w:szCs w:val="32"/>
        </w:rPr>
        <w:t>“红色实景党课”</w:t>
      </w:r>
      <w:r w:rsidR="00715F0A" w:rsidRPr="00ED6B05">
        <w:rPr>
          <w:rFonts w:ascii="仿宋_GB2312" w:eastAsia="仿宋_GB2312" w:hAnsi="宋体" w:cs="宋体"/>
          <w:kern w:val="0"/>
          <w:sz w:val="32"/>
          <w:szCs w:val="32"/>
        </w:rPr>
        <w:t>。</w:t>
      </w:r>
      <w:r w:rsidR="00715F0A">
        <w:rPr>
          <w:rFonts w:ascii="仿宋_GB2312" w:eastAsia="仿宋_GB2312" w:hAnsi="宋体" w:cs="宋体" w:hint="eastAsia"/>
          <w:kern w:val="0"/>
          <w:sz w:val="32"/>
          <w:szCs w:val="32"/>
        </w:rPr>
        <w:t>设立</w:t>
      </w:r>
      <w:r w:rsidR="00744608">
        <w:rPr>
          <w:rFonts w:ascii="仿宋_GB2312" w:eastAsia="仿宋_GB2312" w:hAnsi="宋体" w:cs="宋体" w:hint="eastAsia"/>
          <w:kern w:val="0"/>
          <w:sz w:val="32"/>
          <w:szCs w:val="32"/>
        </w:rPr>
        <w:t>上海</w:t>
      </w:r>
      <w:r w:rsidR="00715F0A">
        <w:rPr>
          <w:rFonts w:ascii="仿宋_GB2312" w:eastAsia="仿宋_GB2312" w:hAnsi="宋体" w:cs="宋体" w:hint="eastAsia"/>
          <w:kern w:val="0"/>
          <w:sz w:val="32"/>
          <w:szCs w:val="32"/>
        </w:rPr>
        <w:t>品牌游。拓展</w:t>
      </w:r>
      <w:r w:rsidR="00715F0A" w:rsidRPr="00ED6B05">
        <w:rPr>
          <w:rFonts w:ascii="仿宋_GB2312" w:eastAsia="仿宋_GB2312" w:hAnsi="宋体" w:cs="宋体" w:hint="eastAsia"/>
          <w:kern w:val="0"/>
          <w:sz w:val="32"/>
          <w:szCs w:val="32"/>
        </w:rPr>
        <w:t>浦江游、古镇游、非遗游、建筑可阅读、</w:t>
      </w:r>
      <w:r w:rsidR="00744608">
        <w:rPr>
          <w:rFonts w:ascii="仿宋_GB2312" w:eastAsia="仿宋_GB2312" w:hAnsi="宋体" w:cs="宋体" w:hint="eastAsia"/>
          <w:kern w:val="0"/>
          <w:sz w:val="32"/>
          <w:szCs w:val="32"/>
        </w:rPr>
        <w:t>城市微旅游</w:t>
      </w:r>
      <w:r w:rsidR="00715F0A" w:rsidRPr="00ED6B05">
        <w:rPr>
          <w:rFonts w:ascii="仿宋_GB2312" w:eastAsia="仿宋_GB2312" w:hAnsi="宋体" w:cs="宋体" w:hint="eastAsia"/>
          <w:kern w:val="0"/>
          <w:sz w:val="32"/>
          <w:szCs w:val="32"/>
        </w:rPr>
        <w:t>等品牌游建设。</w:t>
      </w:r>
      <w:r w:rsidR="00A724A3">
        <w:rPr>
          <w:rFonts w:ascii="仿宋_GB2312" w:eastAsia="仿宋_GB2312" w:hAnsi="宋体" w:cs="宋体" w:hint="eastAsia"/>
          <w:kern w:val="0"/>
          <w:sz w:val="32"/>
          <w:szCs w:val="32"/>
        </w:rPr>
        <w:t>提升</w:t>
      </w:r>
      <w:r w:rsidR="007C0802" w:rsidRPr="00B17BE3">
        <w:rPr>
          <w:rFonts w:ascii="仿宋_GB2312" w:eastAsia="仿宋_GB2312" w:hAnsi="宋体" w:cs="宋体" w:hint="eastAsia"/>
          <w:kern w:val="0"/>
          <w:sz w:val="32"/>
          <w:szCs w:val="32"/>
        </w:rPr>
        <w:t>古镇游</w:t>
      </w:r>
      <w:r w:rsidR="00A724A3" w:rsidRPr="00B17BE3">
        <w:rPr>
          <w:rFonts w:ascii="仿宋_GB2312" w:eastAsia="仿宋_GB2312" w:hAnsi="宋体" w:cs="宋体" w:hint="eastAsia"/>
          <w:kern w:val="0"/>
          <w:sz w:val="32"/>
          <w:szCs w:val="32"/>
        </w:rPr>
        <w:t>业态，推进商旅文充分融合。</w:t>
      </w:r>
      <w:r w:rsidR="00B17BE3" w:rsidRPr="00B17BE3">
        <w:rPr>
          <w:rFonts w:ascii="仿宋_GB2312" w:eastAsia="仿宋_GB2312" w:hAnsi="宋体" w:cs="宋体" w:hint="eastAsia"/>
          <w:kern w:val="0"/>
          <w:sz w:val="32"/>
          <w:szCs w:val="32"/>
        </w:rPr>
        <w:t>深度</w:t>
      </w:r>
      <w:r w:rsidR="00C0650B">
        <w:rPr>
          <w:rFonts w:ascii="仿宋_GB2312" w:eastAsia="仿宋_GB2312" w:hAnsi="宋体" w:cs="宋体" w:hint="eastAsia"/>
          <w:kern w:val="0"/>
          <w:sz w:val="32"/>
          <w:szCs w:val="32"/>
        </w:rPr>
        <w:t>挖掘</w:t>
      </w:r>
      <w:r w:rsidR="00B17BE3" w:rsidRPr="00B17BE3">
        <w:rPr>
          <w:rFonts w:ascii="仿宋_GB2312" w:eastAsia="仿宋_GB2312" w:hAnsi="宋体" w:cs="宋体" w:hint="eastAsia"/>
          <w:kern w:val="0"/>
          <w:sz w:val="32"/>
          <w:szCs w:val="32"/>
        </w:rPr>
        <w:t>非遗资源，加强</w:t>
      </w:r>
      <w:r w:rsidR="00A724A3" w:rsidRPr="00B17BE3">
        <w:rPr>
          <w:rFonts w:ascii="仿宋_GB2312" w:eastAsia="仿宋_GB2312" w:hAnsi="宋体" w:cs="宋体" w:hint="eastAsia"/>
          <w:kern w:val="0"/>
          <w:sz w:val="32"/>
          <w:szCs w:val="32"/>
        </w:rPr>
        <w:t>非遗</w:t>
      </w:r>
      <w:r w:rsidR="00B17BE3" w:rsidRPr="00B17BE3">
        <w:rPr>
          <w:rFonts w:ascii="仿宋_GB2312" w:eastAsia="仿宋_GB2312" w:hAnsi="宋体" w:cs="宋体" w:hint="eastAsia"/>
          <w:kern w:val="0"/>
          <w:sz w:val="32"/>
          <w:szCs w:val="32"/>
        </w:rPr>
        <w:t>保护传承，打造非遗</w:t>
      </w:r>
      <w:r w:rsidR="00A724A3" w:rsidRPr="00B17BE3">
        <w:rPr>
          <w:rFonts w:ascii="仿宋_GB2312" w:eastAsia="仿宋_GB2312" w:hAnsi="宋体" w:cs="宋体" w:hint="eastAsia"/>
          <w:kern w:val="0"/>
          <w:sz w:val="32"/>
          <w:szCs w:val="32"/>
        </w:rPr>
        <w:t>游</w:t>
      </w:r>
      <w:r w:rsidR="00B17BE3" w:rsidRPr="00B17BE3">
        <w:rPr>
          <w:rFonts w:ascii="仿宋_GB2312" w:eastAsia="仿宋_GB2312" w:hAnsi="宋体" w:cs="宋体" w:hint="eastAsia"/>
          <w:kern w:val="0"/>
          <w:sz w:val="32"/>
          <w:szCs w:val="32"/>
        </w:rPr>
        <w:t>系列品牌产品</w:t>
      </w:r>
      <w:r w:rsidR="007C0802" w:rsidRPr="00B17BE3">
        <w:rPr>
          <w:rFonts w:ascii="仿宋_GB2312" w:eastAsia="仿宋_GB2312" w:hAnsi="宋体" w:cs="宋体" w:hint="eastAsia"/>
          <w:kern w:val="0"/>
          <w:sz w:val="32"/>
          <w:szCs w:val="32"/>
        </w:rPr>
        <w:t>。</w:t>
      </w:r>
      <w:r w:rsidR="006B6157">
        <w:rPr>
          <w:rFonts w:ascii="仿宋_GB2312" w:eastAsia="仿宋_GB2312" w:hAnsi="宋体" w:cs="宋体" w:hint="eastAsia"/>
          <w:kern w:val="0"/>
          <w:sz w:val="32"/>
          <w:szCs w:val="32"/>
        </w:rPr>
        <w:t>打造</w:t>
      </w:r>
      <w:r w:rsidR="00744608">
        <w:rPr>
          <w:rFonts w:ascii="仿宋_GB2312" w:eastAsia="仿宋_GB2312" w:hAnsi="宋体" w:cs="宋体" w:hint="eastAsia"/>
          <w:kern w:val="0"/>
          <w:sz w:val="32"/>
          <w:szCs w:val="32"/>
        </w:rPr>
        <w:t>长三角联动的</w:t>
      </w:r>
      <w:r w:rsidR="00744608" w:rsidRPr="00ED6B05">
        <w:rPr>
          <w:rFonts w:ascii="仿宋_GB2312" w:eastAsia="仿宋_GB2312" w:hAnsi="宋体" w:cs="宋体" w:hint="eastAsia"/>
          <w:kern w:val="0"/>
          <w:sz w:val="32"/>
          <w:szCs w:val="32"/>
        </w:rPr>
        <w:t>旅游圈。</w:t>
      </w:r>
    </w:p>
    <w:p w:rsidR="008017BF" w:rsidRPr="00ED6B05" w:rsidRDefault="00090739" w:rsidP="00B9671E">
      <w:pPr>
        <w:spacing w:line="600" w:lineRule="exact"/>
        <w:ind w:firstLineChars="200" w:firstLine="640"/>
        <w:textAlignment w:val="baseline"/>
        <w:outlineLvl w:val="0"/>
        <w:rPr>
          <w:rFonts w:ascii="仿宋_GB2312" w:eastAsia="仿宋_GB2312" w:hAnsi="宋体" w:cs="宋体"/>
          <w:kern w:val="0"/>
          <w:sz w:val="32"/>
          <w:szCs w:val="32"/>
        </w:rPr>
      </w:pPr>
      <w:r w:rsidRPr="00ED6B05">
        <w:rPr>
          <w:rFonts w:ascii="黑体" w:eastAsia="黑体" w:hAnsi="黑体" w:cs="宋体" w:hint="eastAsia"/>
          <w:kern w:val="0"/>
          <w:sz w:val="32"/>
          <w:szCs w:val="32"/>
        </w:rPr>
        <w:t>七、</w:t>
      </w:r>
      <w:r w:rsidR="008017BF" w:rsidRPr="00ED6B05">
        <w:rPr>
          <w:rFonts w:ascii="黑体" w:eastAsia="黑体" w:hAnsi="黑体" w:cs="宋体" w:hint="eastAsia"/>
          <w:kern w:val="0"/>
          <w:sz w:val="32"/>
          <w:szCs w:val="32"/>
        </w:rPr>
        <w:t>支持企业旅游数字化转型。</w:t>
      </w:r>
      <w:r w:rsidR="00A542A5" w:rsidRPr="00ED6B05">
        <w:rPr>
          <w:rFonts w:ascii="仿宋_GB2312" w:eastAsia="仿宋_GB2312" w:hAnsi="宋体" w:cs="宋体" w:hint="eastAsia"/>
          <w:kern w:val="0"/>
          <w:sz w:val="32"/>
          <w:szCs w:val="32"/>
        </w:rPr>
        <w:t>支持运用数字全息、V</w:t>
      </w:r>
      <w:r w:rsidR="00A542A5" w:rsidRPr="00ED6B05">
        <w:rPr>
          <w:rFonts w:ascii="仿宋_GB2312" w:eastAsia="仿宋_GB2312" w:hAnsi="宋体" w:cs="宋体"/>
          <w:kern w:val="0"/>
          <w:sz w:val="32"/>
          <w:szCs w:val="32"/>
        </w:rPr>
        <w:t>R</w:t>
      </w:r>
      <w:r w:rsidR="00A542A5" w:rsidRPr="00ED6B05">
        <w:rPr>
          <w:rFonts w:ascii="仿宋_GB2312" w:eastAsia="仿宋_GB2312" w:hAnsi="宋体" w:cs="宋体" w:hint="eastAsia"/>
          <w:kern w:val="0"/>
          <w:sz w:val="32"/>
          <w:szCs w:val="32"/>
        </w:rPr>
        <w:t>等技术发展全景旅游、沉浸式旅游等虚拟现实交互旅游场景，“升维”旅游体验。支持运用5</w:t>
      </w:r>
      <w:r w:rsidR="00A542A5" w:rsidRPr="00ED6B05">
        <w:rPr>
          <w:rFonts w:ascii="仿宋_GB2312" w:eastAsia="仿宋_GB2312" w:hAnsi="宋体" w:cs="宋体"/>
          <w:kern w:val="0"/>
          <w:sz w:val="32"/>
          <w:szCs w:val="32"/>
        </w:rPr>
        <w:t>G</w:t>
      </w:r>
      <w:r w:rsidR="00A542A5" w:rsidRPr="00ED6B05">
        <w:rPr>
          <w:rFonts w:ascii="仿宋_GB2312" w:eastAsia="仿宋_GB2312" w:hAnsi="宋体" w:cs="宋体" w:hint="eastAsia"/>
          <w:kern w:val="0"/>
          <w:sz w:val="32"/>
          <w:szCs w:val="32"/>
        </w:rPr>
        <w:t>、物联网、大数据、人工智能等技术提供非接触式旅游服务，完善景区</w:t>
      </w:r>
      <w:r w:rsidR="006C43E5" w:rsidRPr="00ED6B05">
        <w:rPr>
          <w:rFonts w:ascii="仿宋_GB2312" w:eastAsia="仿宋_GB2312" w:hAnsi="宋体" w:cs="宋体" w:hint="eastAsia"/>
          <w:kern w:val="0"/>
          <w:sz w:val="32"/>
          <w:szCs w:val="32"/>
        </w:rPr>
        <w:t>数字</w:t>
      </w:r>
      <w:r w:rsidR="00A542A5" w:rsidRPr="00ED6B05">
        <w:rPr>
          <w:rFonts w:ascii="仿宋_GB2312" w:eastAsia="仿宋_GB2312" w:hAnsi="宋体" w:cs="宋体" w:hint="eastAsia"/>
          <w:kern w:val="0"/>
          <w:sz w:val="32"/>
          <w:szCs w:val="32"/>
        </w:rPr>
        <w:t>服务管理系统。打造20个数字景区和600个数字酒店。支持旅游资源数字化建设，创新旅游产品形态。支持云旅游、直播旅游等新业态发展。</w:t>
      </w:r>
    </w:p>
    <w:p w:rsidR="00762463" w:rsidRPr="00ED6B05" w:rsidRDefault="00090739" w:rsidP="00B9671E">
      <w:pPr>
        <w:spacing w:line="600" w:lineRule="exact"/>
        <w:ind w:firstLineChars="200" w:firstLine="640"/>
        <w:textAlignment w:val="baseline"/>
        <w:outlineLvl w:val="0"/>
        <w:rPr>
          <w:rFonts w:ascii="仿宋_GB2312" w:eastAsia="仿宋_GB2312" w:hAnsi="宋体" w:cs="宋体"/>
          <w:kern w:val="0"/>
          <w:sz w:val="32"/>
          <w:szCs w:val="32"/>
        </w:rPr>
      </w:pPr>
      <w:r w:rsidRPr="00ED6B05">
        <w:rPr>
          <w:rFonts w:ascii="黑体" w:eastAsia="黑体" w:hAnsi="黑体" w:cs="宋体" w:hint="eastAsia"/>
          <w:kern w:val="0"/>
          <w:sz w:val="32"/>
          <w:szCs w:val="32"/>
        </w:rPr>
        <w:t>八、</w:t>
      </w:r>
      <w:r w:rsidR="006946B7" w:rsidRPr="00ED6B05">
        <w:rPr>
          <w:rFonts w:ascii="黑体" w:eastAsia="黑体" w:hAnsi="黑体" w:cs="宋体" w:hint="eastAsia"/>
          <w:kern w:val="0"/>
          <w:sz w:val="32"/>
          <w:szCs w:val="32"/>
        </w:rPr>
        <w:t>支持企业开展旅游人才培训。</w:t>
      </w:r>
      <w:r w:rsidR="005D7AE9" w:rsidRPr="005D7AE9">
        <w:rPr>
          <w:rFonts w:ascii="仿宋_GB2312" w:eastAsia="仿宋_GB2312" w:hAnsi="宋体" w:cs="宋体" w:hint="eastAsia"/>
          <w:kern w:val="0"/>
          <w:sz w:val="32"/>
          <w:szCs w:val="32"/>
        </w:rPr>
        <w:t>支持</w:t>
      </w:r>
      <w:r w:rsidR="00875E3A">
        <w:rPr>
          <w:rFonts w:ascii="仿宋_GB2312" w:eastAsia="仿宋_GB2312" w:hAnsi="宋体" w:cs="宋体" w:hint="eastAsia"/>
          <w:kern w:val="0"/>
          <w:sz w:val="32"/>
          <w:szCs w:val="32"/>
        </w:rPr>
        <w:t>本市</w:t>
      </w:r>
      <w:r w:rsidR="005D7AE9" w:rsidRPr="005D7AE9">
        <w:rPr>
          <w:rFonts w:ascii="仿宋_GB2312" w:eastAsia="仿宋_GB2312" w:hAnsi="宋体" w:cs="宋体" w:hint="eastAsia"/>
          <w:kern w:val="0"/>
          <w:sz w:val="32"/>
          <w:szCs w:val="32"/>
        </w:rPr>
        <w:t>企业开展旅游人才技能培训。鼓励</w:t>
      </w:r>
      <w:r w:rsidR="00560B26">
        <w:rPr>
          <w:rFonts w:ascii="仿宋_GB2312" w:eastAsia="仿宋_GB2312" w:hAnsi="宋体" w:cs="宋体" w:hint="eastAsia"/>
          <w:kern w:val="0"/>
          <w:sz w:val="32"/>
          <w:szCs w:val="32"/>
        </w:rPr>
        <w:t>本市</w:t>
      </w:r>
      <w:r w:rsidR="005D7AE9" w:rsidRPr="005D7AE9">
        <w:rPr>
          <w:rFonts w:ascii="仿宋_GB2312" w:eastAsia="仿宋_GB2312" w:hAnsi="宋体" w:cs="宋体" w:hint="eastAsia"/>
          <w:kern w:val="0"/>
          <w:sz w:val="32"/>
          <w:szCs w:val="32"/>
        </w:rPr>
        <w:t>旅游企业结合岗位技能需求，组</w:t>
      </w:r>
      <w:r w:rsidR="005D7AE9" w:rsidRPr="005D7AE9">
        <w:rPr>
          <w:rFonts w:ascii="仿宋_GB2312" w:eastAsia="仿宋_GB2312" w:hAnsi="宋体" w:cs="宋体" w:hint="eastAsia"/>
          <w:kern w:val="0"/>
          <w:sz w:val="32"/>
          <w:szCs w:val="32"/>
        </w:rPr>
        <w:lastRenderedPageBreak/>
        <w:t>织在岗职工参加职业培训，按本市各区使用地方教育附加专项资金开展职工培训的相关规定享受企业职工职业培训补贴。</w:t>
      </w:r>
      <w:r w:rsidR="00303C76" w:rsidRPr="00303C76">
        <w:rPr>
          <w:rFonts w:ascii="仿宋_GB2312" w:eastAsia="仿宋_GB2312" w:hAnsi="宋体" w:cs="宋体" w:hint="eastAsia"/>
          <w:kern w:val="0"/>
          <w:sz w:val="32"/>
          <w:szCs w:val="32"/>
        </w:rPr>
        <w:t>疫情影响期间，鼓励</w:t>
      </w:r>
      <w:r w:rsidR="00F33F38">
        <w:rPr>
          <w:rFonts w:ascii="仿宋_GB2312" w:eastAsia="仿宋_GB2312" w:hAnsi="宋体" w:cs="宋体" w:hint="eastAsia"/>
          <w:kern w:val="0"/>
          <w:sz w:val="32"/>
          <w:szCs w:val="32"/>
        </w:rPr>
        <w:t>本市</w:t>
      </w:r>
      <w:r w:rsidR="00303C76" w:rsidRPr="00303C76">
        <w:rPr>
          <w:rFonts w:ascii="仿宋_GB2312" w:eastAsia="仿宋_GB2312" w:hAnsi="宋体" w:cs="宋体" w:hint="eastAsia"/>
          <w:kern w:val="0"/>
          <w:sz w:val="32"/>
          <w:szCs w:val="32"/>
        </w:rPr>
        <w:t>旅游企业依托线上培训平台组织在岗职工参加线上职业技能培训，按本市受疫情影响企业职工线上培训补贴的相关规定享受培训补贴。</w:t>
      </w:r>
      <w:r w:rsidR="005D7AE9" w:rsidRPr="005D7AE9">
        <w:rPr>
          <w:rFonts w:ascii="仿宋_GB2312" w:eastAsia="仿宋_GB2312" w:hAnsi="宋体" w:cs="宋体" w:hint="eastAsia"/>
          <w:kern w:val="0"/>
          <w:sz w:val="32"/>
          <w:szCs w:val="32"/>
        </w:rPr>
        <w:t>2021年12月31日前，对新吸纳相关劳动者的</w:t>
      </w:r>
      <w:r w:rsidR="00971F04">
        <w:rPr>
          <w:rFonts w:ascii="仿宋_GB2312" w:eastAsia="仿宋_GB2312" w:hAnsi="宋体" w:cs="宋体" w:hint="eastAsia"/>
          <w:kern w:val="0"/>
          <w:sz w:val="32"/>
          <w:szCs w:val="32"/>
        </w:rPr>
        <w:t>本市</w:t>
      </w:r>
      <w:r w:rsidR="005D7AE9" w:rsidRPr="005D7AE9">
        <w:rPr>
          <w:rFonts w:ascii="仿宋_GB2312" w:eastAsia="仿宋_GB2312" w:hAnsi="宋体" w:cs="宋体" w:hint="eastAsia"/>
          <w:kern w:val="0"/>
          <w:sz w:val="32"/>
          <w:szCs w:val="32"/>
        </w:rPr>
        <w:t>旅游企业、受疫情影响但仍为职工发放工资并缴纳社会保险费的旅游行业困难企业，按规定给予以工代训补贴。</w:t>
      </w:r>
    </w:p>
    <w:p w:rsidR="00FF3331" w:rsidRPr="00ED6B05" w:rsidRDefault="00090739" w:rsidP="00B9671E">
      <w:pPr>
        <w:spacing w:line="600" w:lineRule="exact"/>
        <w:ind w:firstLineChars="200" w:firstLine="640"/>
        <w:textAlignment w:val="baseline"/>
        <w:outlineLvl w:val="0"/>
        <w:rPr>
          <w:rFonts w:ascii="仿宋_GB2312" w:eastAsia="仿宋_GB2312" w:hAnsi="宋体" w:cs="宋体"/>
          <w:kern w:val="0"/>
          <w:sz w:val="32"/>
          <w:szCs w:val="32"/>
        </w:rPr>
      </w:pPr>
      <w:r w:rsidRPr="00ED6B05">
        <w:rPr>
          <w:rFonts w:ascii="黑体" w:eastAsia="黑体" w:hAnsi="黑体" w:cs="宋体" w:hint="eastAsia"/>
          <w:kern w:val="0"/>
          <w:sz w:val="32"/>
          <w:szCs w:val="32"/>
        </w:rPr>
        <w:t>九、</w:t>
      </w:r>
      <w:r w:rsidR="00DD1BAD" w:rsidRPr="00ED6B05">
        <w:rPr>
          <w:rFonts w:ascii="黑体" w:eastAsia="黑体" w:hAnsi="黑体" w:cs="宋体" w:hint="eastAsia"/>
          <w:kern w:val="0"/>
          <w:sz w:val="32"/>
          <w:szCs w:val="32"/>
        </w:rPr>
        <w:t>加强</w:t>
      </w:r>
      <w:r w:rsidR="00CE4B64" w:rsidRPr="00ED6B05">
        <w:rPr>
          <w:rFonts w:ascii="黑体" w:eastAsia="黑体" w:hAnsi="黑体" w:cs="宋体" w:hint="eastAsia"/>
          <w:kern w:val="0"/>
          <w:sz w:val="32"/>
          <w:szCs w:val="32"/>
        </w:rPr>
        <w:t>旅游宣传</w:t>
      </w:r>
      <w:r w:rsidR="00FF3331" w:rsidRPr="00ED6B05">
        <w:rPr>
          <w:rFonts w:ascii="黑体" w:eastAsia="黑体" w:hAnsi="黑体" w:cs="宋体" w:hint="eastAsia"/>
          <w:kern w:val="0"/>
          <w:sz w:val="32"/>
          <w:szCs w:val="32"/>
        </w:rPr>
        <w:t>推广</w:t>
      </w:r>
      <w:r w:rsidR="00CE4B64" w:rsidRPr="00ED6B05">
        <w:rPr>
          <w:rFonts w:ascii="黑体" w:eastAsia="黑体" w:hAnsi="黑体" w:cs="宋体" w:hint="eastAsia"/>
          <w:kern w:val="0"/>
          <w:sz w:val="32"/>
          <w:szCs w:val="32"/>
        </w:rPr>
        <w:t>营销。</w:t>
      </w:r>
      <w:r w:rsidR="00DF018B" w:rsidRPr="00ED6B05">
        <w:rPr>
          <w:rFonts w:ascii="仿宋_GB2312" w:eastAsia="仿宋_GB2312" w:hAnsi="宋体" w:cs="宋体" w:hint="eastAsia"/>
          <w:sz w:val="32"/>
          <w:szCs w:val="32"/>
        </w:rPr>
        <w:t>发挥</w:t>
      </w:r>
      <w:r w:rsidR="00DF018B" w:rsidRPr="00ED6B05">
        <w:rPr>
          <w:rFonts w:ascii="仿宋_GB2312" w:eastAsia="仿宋_GB2312" w:hAnsi="宋体" w:cs="宋体"/>
          <w:sz w:val="32"/>
          <w:szCs w:val="32"/>
        </w:rPr>
        <w:t>“</w:t>
      </w:r>
      <w:r w:rsidR="00DF018B" w:rsidRPr="00ED6B05">
        <w:rPr>
          <w:rFonts w:ascii="仿宋_GB2312" w:eastAsia="仿宋_GB2312" w:hAnsi="宋体" w:cs="宋体" w:hint="eastAsia"/>
          <w:sz w:val="32"/>
          <w:szCs w:val="32"/>
        </w:rPr>
        <w:t>四季上海</w:t>
      </w:r>
      <w:r w:rsidR="00DF018B" w:rsidRPr="00ED6B05">
        <w:rPr>
          <w:rFonts w:ascii="仿宋_GB2312" w:eastAsia="仿宋_GB2312" w:hAnsi="宋体" w:cs="宋体"/>
          <w:sz w:val="32"/>
          <w:szCs w:val="32"/>
        </w:rPr>
        <w:t>”</w:t>
      </w:r>
      <w:r w:rsidR="00DF018B" w:rsidRPr="00ED6B05">
        <w:rPr>
          <w:rFonts w:ascii="仿宋_GB2312" w:eastAsia="仿宋_GB2312" w:hAnsi="宋体" w:cs="宋体" w:hint="eastAsia"/>
          <w:sz w:val="32"/>
          <w:szCs w:val="32"/>
        </w:rPr>
        <w:t>发布平台</w:t>
      </w:r>
      <w:r w:rsidR="00F179FB">
        <w:rPr>
          <w:rFonts w:ascii="仿宋_GB2312" w:eastAsia="仿宋_GB2312" w:hAnsi="宋体" w:cs="宋体" w:hint="eastAsia"/>
          <w:sz w:val="32"/>
          <w:szCs w:val="32"/>
        </w:rPr>
        <w:t>作用</w:t>
      </w:r>
      <w:r w:rsidR="00DF018B" w:rsidRPr="00ED6B05">
        <w:rPr>
          <w:rFonts w:ascii="仿宋_GB2312" w:eastAsia="仿宋_GB2312" w:hAnsi="宋体" w:cs="宋体" w:hint="eastAsia"/>
          <w:sz w:val="32"/>
          <w:szCs w:val="32"/>
        </w:rPr>
        <w:t>，实施</w:t>
      </w:r>
      <w:r w:rsidR="00DF018B" w:rsidRPr="00ED6B05">
        <w:rPr>
          <w:rFonts w:ascii="仿宋_GB2312" w:eastAsia="仿宋_GB2312" w:hAnsi="宋体" w:cs="宋体"/>
          <w:sz w:val="32"/>
          <w:szCs w:val="32"/>
        </w:rPr>
        <w:t>“</w:t>
      </w:r>
      <w:r w:rsidR="00DF018B" w:rsidRPr="00ED6B05">
        <w:rPr>
          <w:rFonts w:ascii="仿宋_GB2312" w:eastAsia="仿宋_GB2312" w:hAnsi="宋体" w:cs="宋体" w:hint="eastAsia"/>
          <w:sz w:val="32"/>
          <w:szCs w:val="32"/>
        </w:rPr>
        <w:t>上海旅游宣推计划</w:t>
      </w:r>
      <w:r w:rsidR="00DF018B" w:rsidRPr="00ED6B05">
        <w:rPr>
          <w:rFonts w:ascii="仿宋_GB2312" w:eastAsia="仿宋_GB2312" w:hAnsi="宋体" w:cs="宋体"/>
          <w:sz w:val="32"/>
          <w:szCs w:val="32"/>
        </w:rPr>
        <w:t>”</w:t>
      </w:r>
      <w:r w:rsidR="00DF018B" w:rsidRPr="00ED6B05">
        <w:rPr>
          <w:rFonts w:ascii="仿宋_GB2312" w:eastAsia="仿宋_GB2312" w:hAnsi="宋体" w:cs="宋体" w:hint="eastAsia"/>
          <w:sz w:val="32"/>
          <w:szCs w:val="32"/>
        </w:rPr>
        <w:t>。</w:t>
      </w:r>
      <w:r w:rsidR="00A542A5" w:rsidRPr="00ED6B05">
        <w:rPr>
          <w:rFonts w:ascii="仿宋_GB2312" w:eastAsia="仿宋_GB2312" w:hAnsi="宋体" w:cs="宋体" w:hint="eastAsia"/>
          <w:kern w:val="0"/>
          <w:sz w:val="32"/>
          <w:szCs w:val="32"/>
        </w:rPr>
        <w:t>支持</w:t>
      </w:r>
      <w:r w:rsidR="00E63B87">
        <w:rPr>
          <w:rFonts w:ascii="仿宋_GB2312" w:eastAsia="仿宋_GB2312" w:hAnsi="宋体" w:cs="宋体" w:hint="eastAsia"/>
          <w:kern w:val="0"/>
          <w:sz w:val="32"/>
          <w:szCs w:val="32"/>
        </w:rPr>
        <w:t>本市</w:t>
      </w:r>
      <w:r w:rsidR="00A542A5" w:rsidRPr="00ED6B05">
        <w:rPr>
          <w:rFonts w:ascii="仿宋_GB2312" w:eastAsia="仿宋_GB2312" w:hAnsi="宋体" w:cs="宋体" w:hint="eastAsia"/>
          <w:kern w:val="0"/>
          <w:sz w:val="32"/>
          <w:szCs w:val="32"/>
        </w:rPr>
        <w:t>旅游企业参加国内外旅游展会、开展线上线下双线推广，利用高铁、地铁、机场等区域投放广告，开展旅游产品的国内外宣传推介</w:t>
      </w:r>
      <w:r w:rsidR="00A542A5" w:rsidRPr="00E86135">
        <w:rPr>
          <w:rFonts w:ascii="仿宋_GB2312" w:eastAsia="仿宋_GB2312" w:hAnsi="宋体" w:cs="宋体" w:hint="eastAsia"/>
          <w:kern w:val="0"/>
          <w:sz w:val="32"/>
          <w:szCs w:val="32"/>
        </w:rPr>
        <w:t>。</w:t>
      </w:r>
      <w:r w:rsidR="00075930" w:rsidRPr="00E86135">
        <w:rPr>
          <w:rFonts w:ascii="仿宋_GB2312" w:eastAsia="仿宋_GB2312" w:hAnsi="宋体" w:cs="宋体" w:hint="eastAsia"/>
          <w:kern w:val="0"/>
          <w:sz w:val="32"/>
          <w:szCs w:val="32"/>
        </w:rPr>
        <w:t>推出新媒体城市旅游宣传</w:t>
      </w:r>
      <w:r w:rsidR="007C0802" w:rsidRPr="00E86135">
        <w:rPr>
          <w:rFonts w:ascii="仿宋_GB2312" w:eastAsia="仿宋_GB2312" w:hAnsi="宋体" w:cs="宋体" w:hint="eastAsia"/>
          <w:kern w:val="0"/>
          <w:sz w:val="32"/>
          <w:szCs w:val="32"/>
        </w:rPr>
        <w:t>大赛</w:t>
      </w:r>
      <w:r w:rsidR="00075930" w:rsidRPr="00E86135">
        <w:rPr>
          <w:rFonts w:ascii="仿宋_GB2312" w:eastAsia="仿宋_GB2312" w:hAnsi="宋体" w:cs="宋体" w:hint="eastAsia"/>
          <w:kern w:val="0"/>
          <w:sz w:val="32"/>
          <w:szCs w:val="32"/>
        </w:rPr>
        <w:t>，开展</w:t>
      </w:r>
      <w:r w:rsidR="009B0486" w:rsidRPr="00E86135">
        <w:rPr>
          <w:rFonts w:ascii="仿宋_GB2312" w:eastAsia="仿宋_GB2312" w:hAnsi="宋体" w:cs="宋体" w:hint="eastAsia"/>
          <w:kern w:val="0"/>
          <w:sz w:val="32"/>
          <w:szCs w:val="32"/>
        </w:rPr>
        <w:t>浦江游摄影</w:t>
      </w:r>
      <w:r w:rsidR="007C0802" w:rsidRPr="00E86135">
        <w:rPr>
          <w:rFonts w:ascii="仿宋_GB2312" w:eastAsia="仿宋_GB2312" w:hAnsi="宋体" w:cs="宋体" w:hint="eastAsia"/>
          <w:kern w:val="0"/>
          <w:sz w:val="32"/>
          <w:szCs w:val="32"/>
        </w:rPr>
        <w:t>大赛</w:t>
      </w:r>
      <w:r w:rsidR="009B0486" w:rsidRPr="00E86135">
        <w:rPr>
          <w:rFonts w:ascii="仿宋_GB2312" w:eastAsia="仿宋_GB2312" w:hAnsi="宋体" w:cs="宋体" w:hint="eastAsia"/>
          <w:kern w:val="0"/>
          <w:sz w:val="32"/>
          <w:szCs w:val="32"/>
        </w:rPr>
        <w:t>，加大新媒体城市旅游宣传力度。</w:t>
      </w:r>
    </w:p>
    <w:p w:rsidR="007D7659" w:rsidRPr="00ED6B05" w:rsidRDefault="003535A5" w:rsidP="00B9671E">
      <w:pPr>
        <w:spacing w:line="600" w:lineRule="exact"/>
        <w:ind w:firstLineChars="200" w:firstLine="640"/>
        <w:textAlignment w:val="baseline"/>
        <w:outlineLvl w:val="0"/>
        <w:rPr>
          <w:rFonts w:ascii="仿宋_GB2312" w:eastAsia="仿宋_GB2312" w:hAnsi="宋体" w:cs="宋体"/>
          <w:kern w:val="0"/>
          <w:sz w:val="32"/>
          <w:szCs w:val="32"/>
        </w:rPr>
      </w:pPr>
      <w:r w:rsidRPr="00ED6B05">
        <w:rPr>
          <w:rFonts w:ascii="黑体" w:eastAsia="黑体" w:hAnsi="黑体" w:cs="宋体" w:hint="eastAsia"/>
          <w:kern w:val="0"/>
          <w:sz w:val="32"/>
          <w:szCs w:val="32"/>
        </w:rPr>
        <w:t>十</w:t>
      </w:r>
      <w:r w:rsidR="007D7659" w:rsidRPr="00ED6B05">
        <w:rPr>
          <w:rFonts w:ascii="黑体" w:eastAsia="黑体" w:hAnsi="黑体" w:cs="宋体" w:hint="eastAsia"/>
          <w:kern w:val="0"/>
          <w:sz w:val="32"/>
          <w:szCs w:val="32"/>
        </w:rPr>
        <w:t>、</w:t>
      </w:r>
      <w:r w:rsidR="00CA3733" w:rsidRPr="00ED6B05">
        <w:rPr>
          <w:rFonts w:ascii="黑体" w:eastAsia="黑体" w:hAnsi="黑体" w:cs="宋体" w:hint="eastAsia"/>
          <w:kern w:val="0"/>
          <w:sz w:val="32"/>
          <w:szCs w:val="32"/>
        </w:rPr>
        <w:t>支持企业参与重大</w:t>
      </w:r>
      <w:r w:rsidR="007D7659" w:rsidRPr="00ED6B05">
        <w:rPr>
          <w:rFonts w:ascii="黑体" w:eastAsia="黑体" w:hAnsi="黑体" w:cs="宋体" w:hint="eastAsia"/>
          <w:kern w:val="0"/>
          <w:sz w:val="32"/>
          <w:szCs w:val="32"/>
        </w:rPr>
        <w:t>活动</w:t>
      </w:r>
      <w:r w:rsidR="00CA3733" w:rsidRPr="00ED6B05">
        <w:rPr>
          <w:rFonts w:ascii="黑体" w:eastAsia="黑体" w:hAnsi="黑体" w:cs="宋体" w:hint="eastAsia"/>
          <w:kern w:val="0"/>
          <w:sz w:val="32"/>
          <w:szCs w:val="32"/>
        </w:rPr>
        <w:t>接待服务。</w:t>
      </w:r>
      <w:r w:rsidR="00A542A5" w:rsidRPr="00ED6B05">
        <w:rPr>
          <w:rFonts w:ascii="仿宋_GB2312" w:eastAsia="仿宋_GB2312" w:hAnsi="宋体" w:cs="宋体" w:hint="eastAsia"/>
          <w:kern w:val="0"/>
          <w:sz w:val="32"/>
          <w:szCs w:val="32"/>
        </w:rPr>
        <w:t>搭建本市旅游企业与大型</w:t>
      </w:r>
      <w:r w:rsidR="006C43E5" w:rsidRPr="00ED6B05">
        <w:rPr>
          <w:rFonts w:ascii="仿宋_GB2312" w:eastAsia="仿宋_GB2312" w:hAnsi="宋体" w:cs="宋体" w:hint="eastAsia"/>
          <w:kern w:val="0"/>
          <w:sz w:val="32"/>
          <w:szCs w:val="32"/>
        </w:rPr>
        <w:t>节展</w:t>
      </w:r>
      <w:r w:rsidR="00A542A5" w:rsidRPr="00ED6B05">
        <w:rPr>
          <w:rFonts w:ascii="仿宋_GB2312" w:eastAsia="仿宋_GB2312" w:hAnsi="宋体" w:cs="宋体" w:hint="eastAsia"/>
          <w:kern w:val="0"/>
          <w:sz w:val="32"/>
          <w:szCs w:val="32"/>
        </w:rPr>
        <w:t>活动的对接平台，建立定向对接机制。借助</w:t>
      </w:r>
      <w:r w:rsidR="0059009E" w:rsidRPr="0059009E">
        <w:rPr>
          <w:rFonts w:ascii="仿宋_GB2312" w:eastAsia="仿宋_GB2312" w:hAnsi="宋体" w:cs="宋体" w:hint="eastAsia"/>
          <w:kern w:val="0"/>
          <w:sz w:val="32"/>
          <w:szCs w:val="32"/>
        </w:rPr>
        <w:t>中国国际进口博览会、第十届中国花卉博览会</w:t>
      </w:r>
      <w:r w:rsidR="00A542A5" w:rsidRPr="00ED6B05">
        <w:rPr>
          <w:rFonts w:ascii="仿宋_GB2312" w:eastAsia="仿宋_GB2312" w:hAnsi="宋体" w:cs="宋体" w:hint="eastAsia"/>
          <w:kern w:val="0"/>
          <w:sz w:val="32"/>
          <w:szCs w:val="32"/>
        </w:rPr>
        <w:t>、世界技能大赛等展会、展览、赛事、论坛、节庆、演艺活动，针对商务游客、粉丝观众、参展商等不同群体开发高品质会奖旅游产品、个性化定制旅游服务等。</w:t>
      </w:r>
    </w:p>
    <w:p w:rsidR="007D7659" w:rsidRPr="00E86135" w:rsidRDefault="00084747" w:rsidP="00B9671E">
      <w:pPr>
        <w:spacing w:line="600" w:lineRule="exact"/>
        <w:ind w:firstLineChars="200" w:firstLine="640"/>
        <w:textAlignment w:val="baseline"/>
        <w:outlineLvl w:val="0"/>
        <w:rPr>
          <w:rFonts w:ascii="仿宋_GB2312" w:eastAsia="仿宋_GB2312" w:hAnsi="宋体" w:cs="宋体"/>
          <w:kern w:val="0"/>
          <w:sz w:val="32"/>
          <w:szCs w:val="32"/>
        </w:rPr>
      </w:pPr>
      <w:r w:rsidRPr="00ED6B05">
        <w:rPr>
          <w:rFonts w:ascii="黑体" w:eastAsia="黑体" w:hAnsi="黑体" w:cs="宋体" w:hint="eastAsia"/>
          <w:kern w:val="0"/>
          <w:sz w:val="32"/>
          <w:szCs w:val="32"/>
        </w:rPr>
        <w:t>十</w:t>
      </w:r>
      <w:r w:rsidR="003535A5" w:rsidRPr="00ED6B05">
        <w:rPr>
          <w:rFonts w:ascii="黑体" w:eastAsia="黑体" w:hAnsi="黑体" w:cs="宋体" w:hint="eastAsia"/>
          <w:kern w:val="0"/>
          <w:sz w:val="32"/>
          <w:szCs w:val="32"/>
        </w:rPr>
        <w:t>一</w:t>
      </w:r>
      <w:r w:rsidR="007D7659" w:rsidRPr="00ED6B05">
        <w:rPr>
          <w:rFonts w:ascii="黑体" w:eastAsia="黑体" w:hAnsi="黑体" w:cs="宋体" w:hint="eastAsia"/>
          <w:kern w:val="0"/>
          <w:sz w:val="32"/>
          <w:szCs w:val="32"/>
        </w:rPr>
        <w:t>、落实国家</w:t>
      </w:r>
      <w:r w:rsidR="00A66F57" w:rsidRPr="00ED6B05">
        <w:rPr>
          <w:rFonts w:ascii="黑体" w:eastAsia="黑体" w:hAnsi="黑体" w:cs="宋体" w:hint="eastAsia"/>
          <w:kern w:val="0"/>
          <w:sz w:val="32"/>
          <w:szCs w:val="32"/>
        </w:rPr>
        <w:t>惠企</w:t>
      </w:r>
      <w:r w:rsidR="007D7659" w:rsidRPr="00ED6B05">
        <w:rPr>
          <w:rFonts w:ascii="黑体" w:eastAsia="黑体" w:hAnsi="黑体" w:cs="宋体" w:hint="eastAsia"/>
          <w:kern w:val="0"/>
          <w:sz w:val="32"/>
          <w:szCs w:val="32"/>
        </w:rPr>
        <w:t>政策</w:t>
      </w:r>
      <w:r w:rsidR="00CA3733" w:rsidRPr="00ED6B05">
        <w:rPr>
          <w:rFonts w:ascii="黑体" w:eastAsia="黑体" w:hAnsi="黑体" w:cs="宋体" w:hint="eastAsia"/>
          <w:kern w:val="0"/>
          <w:sz w:val="32"/>
          <w:szCs w:val="32"/>
        </w:rPr>
        <w:t>。</w:t>
      </w:r>
      <w:r w:rsidR="00A542A5" w:rsidRPr="00E86135">
        <w:rPr>
          <w:rFonts w:ascii="仿宋_GB2312" w:eastAsia="仿宋_GB2312" w:hAnsi="宋体" w:cs="宋体" w:hint="eastAsia"/>
          <w:kern w:val="0"/>
          <w:sz w:val="32"/>
          <w:szCs w:val="32"/>
        </w:rPr>
        <w:t>对</w:t>
      </w:r>
      <w:r w:rsidR="00C5668B" w:rsidRPr="00E86135">
        <w:rPr>
          <w:rFonts w:ascii="仿宋_GB2312" w:eastAsia="仿宋_GB2312" w:hAnsi="宋体" w:cs="宋体" w:hint="eastAsia"/>
          <w:kern w:val="0"/>
          <w:sz w:val="32"/>
          <w:szCs w:val="32"/>
        </w:rPr>
        <w:t>降低</w:t>
      </w:r>
      <w:r w:rsidR="00A542A5" w:rsidRPr="00E86135">
        <w:rPr>
          <w:rFonts w:ascii="仿宋_GB2312" w:eastAsia="仿宋_GB2312" w:hAnsi="宋体" w:cs="宋体" w:hint="eastAsia"/>
          <w:kern w:val="0"/>
          <w:sz w:val="32"/>
          <w:szCs w:val="32"/>
        </w:rPr>
        <w:t>本市文旅企业失业保险、</w:t>
      </w:r>
      <w:r w:rsidR="006C43E5" w:rsidRPr="00E86135">
        <w:rPr>
          <w:rFonts w:ascii="仿宋_GB2312" w:eastAsia="仿宋_GB2312" w:hAnsi="宋体" w:cs="宋体" w:hint="eastAsia"/>
          <w:kern w:val="0"/>
          <w:sz w:val="32"/>
          <w:szCs w:val="32"/>
        </w:rPr>
        <w:t>工伤</w:t>
      </w:r>
      <w:r w:rsidR="00A542A5" w:rsidRPr="00E86135">
        <w:rPr>
          <w:rFonts w:ascii="仿宋_GB2312" w:eastAsia="仿宋_GB2312" w:hAnsi="宋体" w:cs="宋体" w:hint="eastAsia"/>
          <w:kern w:val="0"/>
          <w:sz w:val="32"/>
          <w:szCs w:val="32"/>
        </w:rPr>
        <w:t>保险费率政策执行期限延长至2022年4月30日。对“免征文化事业建设费”政策执行期限延长至2021年12</w:t>
      </w:r>
      <w:r w:rsidR="00A542A5" w:rsidRPr="00E86135">
        <w:rPr>
          <w:rFonts w:ascii="仿宋_GB2312" w:eastAsia="仿宋_GB2312" w:hAnsi="宋体" w:cs="宋体" w:hint="eastAsia"/>
          <w:kern w:val="0"/>
          <w:sz w:val="32"/>
          <w:szCs w:val="32"/>
        </w:rPr>
        <w:lastRenderedPageBreak/>
        <w:t>月31日。暂时退还的旅游服务质量保证金至2022年2月5日前返还。</w:t>
      </w:r>
    </w:p>
    <w:p w:rsidR="00E86135" w:rsidRDefault="00E1454D" w:rsidP="00B9671E">
      <w:pPr>
        <w:spacing w:line="600" w:lineRule="exact"/>
        <w:ind w:firstLineChars="200" w:firstLine="640"/>
        <w:textAlignment w:val="baseline"/>
        <w:outlineLvl w:val="0"/>
        <w:rPr>
          <w:rFonts w:ascii="仿宋_GB2312" w:eastAsia="仿宋_GB2312" w:hAnsi="宋体" w:cs="宋体"/>
          <w:kern w:val="0"/>
          <w:sz w:val="32"/>
          <w:szCs w:val="32"/>
        </w:rPr>
      </w:pPr>
      <w:r w:rsidRPr="00ED6B05">
        <w:rPr>
          <w:rFonts w:ascii="黑体" w:eastAsia="黑体" w:hAnsi="黑体" w:cs="宋体" w:hint="eastAsia"/>
          <w:kern w:val="0"/>
          <w:sz w:val="32"/>
          <w:szCs w:val="32"/>
        </w:rPr>
        <w:t>十</w:t>
      </w:r>
      <w:r w:rsidR="003535A5" w:rsidRPr="00ED6B05">
        <w:rPr>
          <w:rFonts w:ascii="黑体" w:eastAsia="黑体" w:hAnsi="黑体" w:cs="宋体" w:hint="eastAsia"/>
          <w:kern w:val="0"/>
          <w:sz w:val="32"/>
          <w:szCs w:val="32"/>
        </w:rPr>
        <w:t>二</w:t>
      </w:r>
      <w:r w:rsidRPr="00ED6B05">
        <w:rPr>
          <w:rFonts w:ascii="黑体" w:eastAsia="黑体" w:hAnsi="黑体" w:cs="宋体" w:hint="eastAsia"/>
          <w:kern w:val="0"/>
          <w:sz w:val="32"/>
          <w:szCs w:val="32"/>
        </w:rPr>
        <w:t>、</w:t>
      </w:r>
      <w:r w:rsidR="003535A5" w:rsidRPr="00ED6B05">
        <w:rPr>
          <w:rFonts w:ascii="黑体" w:eastAsia="黑体" w:hAnsi="黑体" w:cs="宋体" w:hint="eastAsia"/>
          <w:kern w:val="0"/>
          <w:sz w:val="32"/>
          <w:szCs w:val="32"/>
        </w:rPr>
        <w:t>优化为企服务营商环境。</w:t>
      </w:r>
      <w:r w:rsidR="00623044" w:rsidRPr="00ED6B05">
        <w:rPr>
          <w:rFonts w:ascii="仿宋_GB2312" w:eastAsia="仿宋_GB2312" w:hAnsi="仿宋" w:cs="宋体" w:hint="eastAsia"/>
          <w:bCs/>
          <w:kern w:val="0"/>
          <w:sz w:val="32"/>
          <w:szCs w:val="32"/>
        </w:rPr>
        <w:t>全面深化“放管服”改革，持续</w:t>
      </w:r>
      <w:r w:rsidR="00353788" w:rsidRPr="00ED6B05">
        <w:rPr>
          <w:rFonts w:ascii="仿宋_GB2312" w:eastAsia="仿宋_GB2312" w:hAnsi="仿宋" w:cs="宋体" w:hint="eastAsia"/>
          <w:bCs/>
          <w:kern w:val="0"/>
          <w:sz w:val="32"/>
          <w:szCs w:val="32"/>
        </w:rPr>
        <w:t xml:space="preserve">推进 </w:t>
      </w:r>
      <w:r w:rsidR="00623044" w:rsidRPr="00ED6B05">
        <w:rPr>
          <w:rFonts w:ascii="仿宋_GB2312" w:eastAsia="仿宋_GB2312" w:hAnsi="仿宋" w:cs="宋体" w:hint="eastAsia"/>
          <w:bCs/>
          <w:kern w:val="0"/>
          <w:sz w:val="32"/>
          <w:szCs w:val="32"/>
        </w:rPr>
        <w:t>“证照分离”改革，</w:t>
      </w:r>
      <w:r w:rsidR="00353788">
        <w:rPr>
          <w:rFonts w:ascii="仿宋_GB2312" w:eastAsia="仿宋_GB2312" w:hAnsi="仿宋" w:cs="宋体" w:hint="eastAsia"/>
          <w:bCs/>
          <w:kern w:val="0"/>
          <w:sz w:val="32"/>
          <w:szCs w:val="32"/>
        </w:rPr>
        <w:t>逐步实施</w:t>
      </w:r>
      <w:r w:rsidR="00623044" w:rsidRPr="00ED6B05">
        <w:rPr>
          <w:rFonts w:ascii="仿宋_GB2312" w:eastAsia="仿宋_GB2312" w:hAnsi="仿宋" w:cs="宋体" w:hint="eastAsia"/>
          <w:bCs/>
          <w:kern w:val="0"/>
          <w:sz w:val="32"/>
          <w:szCs w:val="32"/>
        </w:rPr>
        <w:t>综合监管、智慧监管和信用监管。以包容审慎监管促进旅游新兴业态健康发展。</w:t>
      </w:r>
      <w:r w:rsidR="00623044" w:rsidRPr="00ED6B05">
        <w:rPr>
          <w:rFonts w:ascii="仿宋_GB2312" w:eastAsia="仿宋_GB2312" w:hAnsi="宋体" w:cs="宋体" w:hint="eastAsia"/>
          <w:kern w:val="0"/>
          <w:sz w:val="32"/>
          <w:szCs w:val="32"/>
        </w:rPr>
        <w:t>将市旅游发展专项资金申请纳入“一网通办”总门户“一件事”专线功能。</w:t>
      </w:r>
      <w:r w:rsidR="00E86135" w:rsidRPr="00E86135">
        <w:rPr>
          <w:rFonts w:ascii="仿宋_GB2312" w:eastAsia="仿宋_GB2312" w:hAnsi="仿宋" w:cs="宋体" w:hint="eastAsia"/>
          <w:bCs/>
          <w:kern w:val="0"/>
          <w:sz w:val="32"/>
          <w:szCs w:val="32"/>
        </w:rPr>
        <w:t>不断净化旅游环境，</w:t>
      </w:r>
      <w:r w:rsidR="008F218B">
        <w:rPr>
          <w:rFonts w:ascii="仿宋_GB2312" w:eastAsia="仿宋_GB2312" w:hAnsi="仿宋" w:cs="宋体" w:hint="eastAsia"/>
          <w:bCs/>
          <w:kern w:val="0"/>
          <w:sz w:val="32"/>
          <w:szCs w:val="32"/>
        </w:rPr>
        <w:t>遏制旅游乱象</w:t>
      </w:r>
      <w:r w:rsidR="0072197C">
        <w:rPr>
          <w:rFonts w:ascii="仿宋_GB2312" w:eastAsia="仿宋_GB2312" w:hAnsi="仿宋" w:cs="宋体" w:hint="eastAsia"/>
          <w:bCs/>
          <w:kern w:val="0"/>
          <w:sz w:val="32"/>
          <w:szCs w:val="32"/>
        </w:rPr>
        <w:t>，加大对非法“一日游”整治力度</w:t>
      </w:r>
      <w:r w:rsidR="00E86135" w:rsidRPr="00E86135">
        <w:rPr>
          <w:rFonts w:ascii="仿宋_GB2312" w:eastAsia="仿宋_GB2312" w:hAnsi="仿宋" w:cs="宋体" w:hint="eastAsia"/>
          <w:bCs/>
          <w:kern w:val="0"/>
          <w:sz w:val="32"/>
          <w:szCs w:val="32"/>
        </w:rPr>
        <w:t>。</w:t>
      </w:r>
    </w:p>
    <w:p w:rsidR="00762463" w:rsidRDefault="00C45300" w:rsidP="00B9671E">
      <w:pPr>
        <w:spacing w:line="600" w:lineRule="exact"/>
        <w:ind w:firstLineChars="200" w:firstLine="640"/>
        <w:textAlignment w:val="baseline"/>
        <w:outlineLvl w:val="0"/>
        <w:rPr>
          <w:rFonts w:ascii="仿宋_GB2312" w:eastAsia="仿宋_GB2312" w:hAnsi="宋体" w:cs="宋体"/>
          <w:kern w:val="0"/>
          <w:sz w:val="32"/>
          <w:szCs w:val="32"/>
        </w:rPr>
      </w:pPr>
      <w:r w:rsidRPr="00ED6B05">
        <w:rPr>
          <w:rFonts w:ascii="仿宋_GB2312" w:eastAsia="仿宋_GB2312" w:hAnsi="宋体" w:cs="宋体" w:hint="eastAsia"/>
          <w:kern w:val="0"/>
          <w:sz w:val="32"/>
          <w:szCs w:val="32"/>
        </w:rPr>
        <w:t>鼓励各区</w:t>
      </w:r>
      <w:r w:rsidR="007A5613" w:rsidRPr="007A5613">
        <w:rPr>
          <w:rFonts w:ascii="仿宋_GB2312" w:eastAsia="仿宋_GB2312" w:hAnsi="宋体" w:cs="宋体" w:hint="eastAsia"/>
          <w:kern w:val="0"/>
          <w:sz w:val="32"/>
          <w:szCs w:val="32"/>
        </w:rPr>
        <w:t>发扬比学赶超精神，营造有利于旅游产业健康发展的环境，</w:t>
      </w:r>
      <w:r w:rsidRPr="00ED6B05">
        <w:rPr>
          <w:rFonts w:ascii="仿宋_GB2312" w:eastAsia="仿宋_GB2312" w:hAnsi="宋体" w:cs="宋体" w:hint="eastAsia"/>
          <w:kern w:val="0"/>
          <w:sz w:val="32"/>
          <w:szCs w:val="32"/>
        </w:rPr>
        <w:t>结合本区实际，打造更好服务企业、游客的特色产品</w:t>
      </w:r>
      <w:r w:rsidR="00AA60AD" w:rsidRPr="00ED6B05">
        <w:rPr>
          <w:rFonts w:ascii="仿宋_GB2312" w:eastAsia="仿宋_GB2312" w:hAnsi="宋体" w:cs="宋体" w:hint="eastAsia"/>
          <w:kern w:val="0"/>
          <w:sz w:val="32"/>
          <w:szCs w:val="32"/>
        </w:rPr>
        <w:t>。</w:t>
      </w:r>
    </w:p>
    <w:p w:rsidR="00FE29CA" w:rsidRPr="009B0BBD" w:rsidRDefault="009B0BBD" w:rsidP="009B0BBD">
      <w:pPr>
        <w:spacing w:line="600" w:lineRule="exact"/>
        <w:ind w:firstLineChars="200" w:firstLine="640"/>
        <w:textAlignment w:val="baseline"/>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本措施</w:t>
      </w:r>
      <w:r w:rsidRPr="009B0BBD">
        <w:rPr>
          <w:rFonts w:ascii="仿宋_GB2312" w:eastAsia="仿宋_GB2312" w:hAnsi="宋体" w:cs="宋体" w:hint="eastAsia"/>
          <w:kern w:val="0"/>
          <w:sz w:val="32"/>
          <w:szCs w:val="32"/>
        </w:rPr>
        <w:t>自202</w:t>
      </w:r>
      <w:r>
        <w:rPr>
          <w:rFonts w:ascii="仿宋_GB2312" w:eastAsia="仿宋_GB2312" w:hAnsi="宋体" w:cs="宋体" w:hint="eastAsia"/>
          <w:kern w:val="0"/>
          <w:sz w:val="32"/>
          <w:szCs w:val="32"/>
        </w:rPr>
        <w:t>1</w:t>
      </w:r>
      <w:r w:rsidRPr="009B0BBD">
        <w:rPr>
          <w:rFonts w:ascii="仿宋_GB2312" w:eastAsia="仿宋_GB2312" w:hAnsi="宋体" w:cs="宋体" w:hint="eastAsia"/>
          <w:kern w:val="0"/>
          <w:sz w:val="32"/>
          <w:szCs w:val="32"/>
        </w:rPr>
        <w:t>年  月  日起施行。</w:t>
      </w:r>
    </w:p>
    <w:sectPr w:rsidR="00FE29CA" w:rsidRPr="009B0BBD" w:rsidSect="00EA72B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3F1" w:rsidRDefault="000E13F1" w:rsidP="00A00153">
      <w:r>
        <w:separator/>
      </w:r>
    </w:p>
  </w:endnote>
  <w:endnote w:type="continuationSeparator" w:id="0">
    <w:p w:rsidR="000E13F1" w:rsidRDefault="000E13F1" w:rsidP="00A00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597880"/>
      <w:docPartObj>
        <w:docPartGallery w:val="Page Numbers (Bottom of Page)"/>
        <w:docPartUnique/>
      </w:docPartObj>
    </w:sdtPr>
    <w:sdtContent>
      <w:p w:rsidR="00FD69A8" w:rsidRDefault="008E3250" w:rsidP="0047250E">
        <w:pPr>
          <w:pStyle w:val="a7"/>
          <w:jc w:val="center"/>
        </w:pPr>
        <w:r>
          <w:fldChar w:fldCharType="begin"/>
        </w:r>
        <w:r w:rsidR="00A00153">
          <w:instrText>PAGE   \* MERGEFORMAT</w:instrText>
        </w:r>
        <w:r>
          <w:fldChar w:fldCharType="separate"/>
        </w:r>
        <w:r w:rsidR="00F179FB" w:rsidRPr="00F179FB">
          <w:rPr>
            <w:noProof/>
            <w:lang w:val="zh-CN"/>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3F1" w:rsidRDefault="000E13F1" w:rsidP="00A00153">
      <w:r>
        <w:separator/>
      </w:r>
    </w:p>
  </w:footnote>
  <w:footnote w:type="continuationSeparator" w:id="0">
    <w:p w:rsidR="000E13F1" w:rsidRDefault="000E13F1" w:rsidP="00A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AA9"/>
    <w:multiLevelType w:val="hybridMultilevel"/>
    <w:tmpl w:val="98A8FF60"/>
    <w:lvl w:ilvl="0" w:tplc="EC808D2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73260B"/>
    <w:multiLevelType w:val="hybridMultilevel"/>
    <w:tmpl w:val="3C1EB54E"/>
    <w:lvl w:ilvl="0" w:tplc="EF3217A2">
      <w:start w:val="1"/>
      <w:numFmt w:val="japaneseCounting"/>
      <w:lvlText w:val="（%1）"/>
      <w:lvlJc w:val="left"/>
      <w:pPr>
        <w:ind w:left="1483" w:hanging="420"/>
      </w:pPr>
      <w:rPr>
        <w:rFonts w:ascii="楷体" w:eastAsia="楷体" w:hAnsi="楷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7316F1"/>
    <w:multiLevelType w:val="hybridMultilevel"/>
    <w:tmpl w:val="80826060"/>
    <w:lvl w:ilvl="0" w:tplc="04090017">
      <w:start w:val="1"/>
      <w:numFmt w:val="chineseCountingThousand"/>
      <w:lvlText w:val="(%1)"/>
      <w:lvlJc w:val="left"/>
      <w:pPr>
        <w:ind w:left="1063" w:hanging="420"/>
      </w:pPr>
    </w:lvl>
    <w:lvl w:ilvl="1" w:tplc="04090017">
      <w:start w:val="1"/>
      <w:numFmt w:val="chineseCountingThousand"/>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07F6159D"/>
    <w:multiLevelType w:val="hybridMultilevel"/>
    <w:tmpl w:val="B73612CC"/>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0C6A71C3"/>
    <w:multiLevelType w:val="hybridMultilevel"/>
    <w:tmpl w:val="41C20966"/>
    <w:lvl w:ilvl="0" w:tplc="EF3217A2">
      <w:start w:val="1"/>
      <w:numFmt w:val="japaneseCounting"/>
      <w:lvlText w:val="（%1）"/>
      <w:lvlJc w:val="left"/>
      <w:pPr>
        <w:ind w:left="1483" w:hanging="420"/>
      </w:pPr>
      <w:rPr>
        <w:rFonts w:ascii="楷体" w:eastAsia="楷体" w:hAnsi="楷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CD56A7E"/>
    <w:multiLevelType w:val="hybridMultilevel"/>
    <w:tmpl w:val="7CEAB67E"/>
    <w:lvl w:ilvl="0" w:tplc="EF3217A2">
      <w:start w:val="1"/>
      <w:numFmt w:val="japaneseCounting"/>
      <w:lvlText w:val="（%1）"/>
      <w:lvlJc w:val="left"/>
      <w:pPr>
        <w:ind w:left="1483" w:hanging="420"/>
      </w:pPr>
      <w:rPr>
        <w:rFonts w:ascii="楷体" w:eastAsia="楷体" w:hAnsi="楷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28E7FC4"/>
    <w:multiLevelType w:val="hybridMultilevel"/>
    <w:tmpl w:val="7AA0C2DC"/>
    <w:lvl w:ilvl="0" w:tplc="AA6EBBE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29B7B4C"/>
    <w:multiLevelType w:val="hybridMultilevel"/>
    <w:tmpl w:val="B88E94BE"/>
    <w:lvl w:ilvl="0" w:tplc="EF3217A2">
      <w:start w:val="1"/>
      <w:numFmt w:val="japaneseCounting"/>
      <w:lvlText w:val="（%1）"/>
      <w:lvlJc w:val="left"/>
      <w:pPr>
        <w:ind w:left="840" w:hanging="420"/>
      </w:pPr>
      <w:rPr>
        <w:rFonts w:ascii="楷体" w:eastAsia="楷体" w:hAnsi="楷体" w:hint="default"/>
        <w:b/>
      </w:rPr>
    </w:lvl>
    <w:lvl w:ilvl="1" w:tplc="04090019" w:tentative="1">
      <w:start w:val="1"/>
      <w:numFmt w:val="lowerLetter"/>
      <w:lvlText w:val="%2)"/>
      <w:lvlJc w:val="left"/>
      <w:pPr>
        <w:ind w:left="197" w:hanging="420"/>
      </w:pPr>
    </w:lvl>
    <w:lvl w:ilvl="2" w:tplc="0409001B" w:tentative="1">
      <w:start w:val="1"/>
      <w:numFmt w:val="lowerRoman"/>
      <w:lvlText w:val="%3."/>
      <w:lvlJc w:val="right"/>
      <w:pPr>
        <w:ind w:left="617" w:hanging="420"/>
      </w:pPr>
    </w:lvl>
    <w:lvl w:ilvl="3" w:tplc="0409000F" w:tentative="1">
      <w:start w:val="1"/>
      <w:numFmt w:val="decimal"/>
      <w:lvlText w:val="%4."/>
      <w:lvlJc w:val="left"/>
      <w:pPr>
        <w:ind w:left="1037" w:hanging="420"/>
      </w:pPr>
    </w:lvl>
    <w:lvl w:ilvl="4" w:tplc="04090019" w:tentative="1">
      <w:start w:val="1"/>
      <w:numFmt w:val="lowerLetter"/>
      <w:lvlText w:val="%5)"/>
      <w:lvlJc w:val="left"/>
      <w:pPr>
        <w:ind w:left="1457" w:hanging="420"/>
      </w:pPr>
    </w:lvl>
    <w:lvl w:ilvl="5" w:tplc="0409001B" w:tentative="1">
      <w:start w:val="1"/>
      <w:numFmt w:val="lowerRoman"/>
      <w:lvlText w:val="%6."/>
      <w:lvlJc w:val="right"/>
      <w:pPr>
        <w:ind w:left="1877" w:hanging="420"/>
      </w:pPr>
    </w:lvl>
    <w:lvl w:ilvl="6" w:tplc="0409000F" w:tentative="1">
      <w:start w:val="1"/>
      <w:numFmt w:val="decimal"/>
      <w:lvlText w:val="%7."/>
      <w:lvlJc w:val="left"/>
      <w:pPr>
        <w:ind w:left="2297" w:hanging="420"/>
      </w:pPr>
    </w:lvl>
    <w:lvl w:ilvl="7" w:tplc="04090019" w:tentative="1">
      <w:start w:val="1"/>
      <w:numFmt w:val="lowerLetter"/>
      <w:lvlText w:val="%8)"/>
      <w:lvlJc w:val="left"/>
      <w:pPr>
        <w:ind w:left="2717" w:hanging="420"/>
      </w:pPr>
    </w:lvl>
    <w:lvl w:ilvl="8" w:tplc="0409001B" w:tentative="1">
      <w:start w:val="1"/>
      <w:numFmt w:val="lowerRoman"/>
      <w:lvlText w:val="%9."/>
      <w:lvlJc w:val="right"/>
      <w:pPr>
        <w:ind w:left="3137" w:hanging="420"/>
      </w:pPr>
    </w:lvl>
  </w:abstractNum>
  <w:abstractNum w:abstractNumId="8">
    <w:nsid w:val="1CEA02A1"/>
    <w:multiLevelType w:val="hybridMultilevel"/>
    <w:tmpl w:val="FBF4829A"/>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nsid w:val="22833661"/>
    <w:multiLevelType w:val="hybridMultilevel"/>
    <w:tmpl w:val="3D4CD7CA"/>
    <w:lvl w:ilvl="0" w:tplc="9C6670DA">
      <w:start w:val="1"/>
      <w:numFmt w:val="japaneseCounting"/>
      <w:lvlText w:val="%1、"/>
      <w:lvlJc w:val="left"/>
      <w:pPr>
        <w:ind w:left="1360" w:hanging="720"/>
      </w:pPr>
      <w:rPr>
        <w:rFonts w:hint="default"/>
      </w:rPr>
    </w:lvl>
    <w:lvl w:ilvl="1" w:tplc="EF3217A2">
      <w:start w:val="1"/>
      <w:numFmt w:val="japaneseCounting"/>
      <w:lvlText w:val="（%2）"/>
      <w:lvlJc w:val="left"/>
      <w:pPr>
        <w:ind w:left="2140" w:hanging="1080"/>
      </w:pPr>
      <w:rPr>
        <w:rFonts w:ascii="楷体" w:eastAsia="楷体" w:hAnsi="楷体" w:hint="default"/>
        <w:b/>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4811BED"/>
    <w:multiLevelType w:val="hybridMultilevel"/>
    <w:tmpl w:val="22E2913E"/>
    <w:lvl w:ilvl="0" w:tplc="EF3217A2">
      <w:start w:val="1"/>
      <w:numFmt w:val="japaneseCounting"/>
      <w:lvlText w:val="（%1）"/>
      <w:lvlJc w:val="left"/>
      <w:pPr>
        <w:ind w:left="1483" w:hanging="420"/>
      </w:pPr>
      <w:rPr>
        <w:rFonts w:ascii="楷体" w:eastAsia="楷体" w:hAnsi="楷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50F6BAC"/>
    <w:multiLevelType w:val="hybridMultilevel"/>
    <w:tmpl w:val="E92CF74E"/>
    <w:lvl w:ilvl="0" w:tplc="04090017">
      <w:start w:val="1"/>
      <w:numFmt w:val="chineseCountingThousand"/>
      <w:lvlText w:val="(%1)"/>
      <w:lvlJc w:val="left"/>
      <w:pPr>
        <w:ind w:left="1063" w:hanging="420"/>
      </w:pPr>
    </w:lvl>
    <w:lvl w:ilvl="1" w:tplc="04090019">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nsid w:val="2CAC0CFE"/>
    <w:multiLevelType w:val="hybridMultilevel"/>
    <w:tmpl w:val="2FD685A0"/>
    <w:lvl w:ilvl="0" w:tplc="FFC031AE">
      <w:start w:val="1"/>
      <w:numFmt w:val="japaneseCounting"/>
      <w:lvlText w:val="%1、"/>
      <w:lvlJc w:val="left"/>
      <w:pPr>
        <w:ind w:left="720" w:hanging="7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DA24E63"/>
    <w:multiLevelType w:val="hybridMultilevel"/>
    <w:tmpl w:val="B73612CC"/>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4">
    <w:nsid w:val="3DFB0199"/>
    <w:multiLevelType w:val="hybridMultilevel"/>
    <w:tmpl w:val="03BCB0BC"/>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5">
    <w:nsid w:val="3DFF3259"/>
    <w:multiLevelType w:val="hybridMultilevel"/>
    <w:tmpl w:val="6EA4F16E"/>
    <w:lvl w:ilvl="0" w:tplc="EF3217A2">
      <w:start w:val="1"/>
      <w:numFmt w:val="japaneseCounting"/>
      <w:lvlText w:val="（%1）"/>
      <w:lvlJc w:val="left"/>
      <w:pPr>
        <w:ind w:left="1483" w:hanging="420"/>
      </w:pPr>
      <w:rPr>
        <w:rFonts w:ascii="楷体" w:eastAsia="楷体" w:hAnsi="楷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7084916"/>
    <w:multiLevelType w:val="hybridMultilevel"/>
    <w:tmpl w:val="3D4CD7CA"/>
    <w:lvl w:ilvl="0" w:tplc="9C6670DA">
      <w:start w:val="1"/>
      <w:numFmt w:val="japaneseCounting"/>
      <w:lvlText w:val="%1、"/>
      <w:lvlJc w:val="left"/>
      <w:pPr>
        <w:ind w:left="1360" w:hanging="720"/>
      </w:pPr>
      <w:rPr>
        <w:rFonts w:hint="default"/>
      </w:rPr>
    </w:lvl>
    <w:lvl w:ilvl="1" w:tplc="EF3217A2">
      <w:start w:val="1"/>
      <w:numFmt w:val="japaneseCounting"/>
      <w:lvlText w:val="（%2）"/>
      <w:lvlJc w:val="left"/>
      <w:pPr>
        <w:ind w:left="2140" w:hanging="1080"/>
      </w:pPr>
      <w:rPr>
        <w:rFonts w:ascii="楷体" w:eastAsia="楷体" w:hAnsi="楷体" w:hint="default"/>
        <w:b/>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48786110"/>
    <w:multiLevelType w:val="hybridMultilevel"/>
    <w:tmpl w:val="01B49E14"/>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8">
    <w:nsid w:val="489A0A63"/>
    <w:multiLevelType w:val="hybridMultilevel"/>
    <w:tmpl w:val="278A3148"/>
    <w:lvl w:ilvl="0" w:tplc="EF3217A2">
      <w:start w:val="1"/>
      <w:numFmt w:val="japaneseCounting"/>
      <w:lvlText w:val="（%1）"/>
      <w:lvlJc w:val="left"/>
      <w:pPr>
        <w:ind w:left="1483" w:hanging="420"/>
      </w:pPr>
      <w:rPr>
        <w:rFonts w:ascii="楷体" w:eastAsia="楷体" w:hAnsi="楷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69D15A7"/>
    <w:multiLevelType w:val="hybridMultilevel"/>
    <w:tmpl w:val="C17063D8"/>
    <w:lvl w:ilvl="0" w:tplc="EF3217A2">
      <w:start w:val="1"/>
      <w:numFmt w:val="japaneseCounting"/>
      <w:lvlText w:val="（%1）"/>
      <w:lvlJc w:val="left"/>
      <w:pPr>
        <w:ind w:left="1483" w:hanging="420"/>
      </w:pPr>
      <w:rPr>
        <w:rFonts w:ascii="楷体" w:eastAsia="楷体" w:hAnsi="楷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6C55AB0"/>
    <w:multiLevelType w:val="hybridMultilevel"/>
    <w:tmpl w:val="B1D4C182"/>
    <w:lvl w:ilvl="0" w:tplc="EF3217A2">
      <w:start w:val="1"/>
      <w:numFmt w:val="japaneseCounting"/>
      <w:lvlText w:val="（%1）"/>
      <w:lvlJc w:val="left"/>
      <w:pPr>
        <w:ind w:left="1483" w:hanging="420"/>
      </w:pPr>
      <w:rPr>
        <w:rFonts w:ascii="楷体" w:eastAsia="楷体" w:hAnsi="楷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86F3434"/>
    <w:multiLevelType w:val="hybridMultilevel"/>
    <w:tmpl w:val="B342A196"/>
    <w:lvl w:ilvl="0" w:tplc="EF3217A2">
      <w:start w:val="1"/>
      <w:numFmt w:val="japaneseCounting"/>
      <w:lvlText w:val="（%1）"/>
      <w:lvlJc w:val="left"/>
      <w:pPr>
        <w:ind w:left="1483" w:hanging="420"/>
      </w:pPr>
      <w:rPr>
        <w:rFonts w:ascii="楷体" w:eastAsia="楷体" w:hAnsi="楷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120260F"/>
    <w:multiLevelType w:val="hybridMultilevel"/>
    <w:tmpl w:val="75E6735A"/>
    <w:lvl w:ilvl="0" w:tplc="EF3217A2">
      <w:start w:val="1"/>
      <w:numFmt w:val="japaneseCounting"/>
      <w:lvlText w:val="（%1）"/>
      <w:lvlJc w:val="left"/>
      <w:pPr>
        <w:ind w:left="1483" w:hanging="420"/>
      </w:pPr>
      <w:rPr>
        <w:rFonts w:ascii="楷体" w:eastAsia="楷体" w:hAnsi="楷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150515E"/>
    <w:multiLevelType w:val="hybridMultilevel"/>
    <w:tmpl w:val="0EC03DD2"/>
    <w:lvl w:ilvl="0" w:tplc="44AE5CD6">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4">
    <w:nsid w:val="723B0828"/>
    <w:multiLevelType w:val="hybridMultilevel"/>
    <w:tmpl w:val="0CEABBD0"/>
    <w:lvl w:ilvl="0" w:tplc="F892866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2921DEC"/>
    <w:multiLevelType w:val="hybridMultilevel"/>
    <w:tmpl w:val="3D4CD7CA"/>
    <w:lvl w:ilvl="0" w:tplc="9C6670DA">
      <w:start w:val="1"/>
      <w:numFmt w:val="japaneseCounting"/>
      <w:lvlText w:val="%1、"/>
      <w:lvlJc w:val="left"/>
      <w:pPr>
        <w:ind w:left="1360" w:hanging="720"/>
      </w:pPr>
      <w:rPr>
        <w:rFonts w:hint="default"/>
      </w:rPr>
    </w:lvl>
    <w:lvl w:ilvl="1" w:tplc="EF3217A2">
      <w:start w:val="1"/>
      <w:numFmt w:val="japaneseCounting"/>
      <w:lvlText w:val="（%2）"/>
      <w:lvlJc w:val="left"/>
      <w:pPr>
        <w:ind w:left="2140" w:hanging="1080"/>
      </w:pPr>
      <w:rPr>
        <w:rFonts w:ascii="楷体" w:eastAsia="楷体" w:hAnsi="楷体" w:hint="default"/>
        <w:b/>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74C21AA1"/>
    <w:multiLevelType w:val="hybridMultilevel"/>
    <w:tmpl w:val="671C2D30"/>
    <w:lvl w:ilvl="0" w:tplc="04090017">
      <w:start w:val="1"/>
      <w:numFmt w:val="chineseCountingThousand"/>
      <w:lvlText w:val="(%1)"/>
      <w:lvlJc w:val="left"/>
      <w:pPr>
        <w:ind w:left="1063" w:hanging="420"/>
      </w:pPr>
    </w:lvl>
    <w:lvl w:ilvl="1" w:tplc="EF3217A2">
      <w:start w:val="1"/>
      <w:numFmt w:val="japaneseCounting"/>
      <w:lvlText w:val="（%2）"/>
      <w:lvlJc w:val="left"/>
      <w:pPr>
        <w:ind w:left="1483" w:hanging="420"/>
      </w:pPr>
      <w:rPr>
        <w:rFonts w:ascii="楷体" w:eastAsia="楷体" w:hAnsi="楷体" w:hint="default"/>
        <w:b/>
      </w:r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7">
    <w:nsid w:val="789F3F2C"/>
    <w:multiLevelType w:val="hybridMultilevel"/>
    <w:tmpl w:val="3D4CD7CA"/>
    <w:lvl w:ilvl="0" w:tplc="9C6670DA">
      <w:start w:val="1"/>
      <w:numFmt w:val="japaneseCounting"/>
      <w:lvlText w:val="%1、"/>
      <w:lvlJc w:val="left"/>
      <w:pPr>
        <w:ind w:left="1360" w:hanging="720"/>
      </w:pPr>
      <w:rPr>
        <w:rFonts w:hint="default"/>
      </w:rPr>
    </w:lvl>
    <w:lvl w:ilvl="1" w:tplc="EF3217A2">
      <w:start w:val="1"/>
      <w:numFmt w:val="japaneseCounting"/>
      <w:lvlText w:val="（%2）"/>
      <w:lvlJc w:val="left"/>
      <w:pPr>
        <w:ind w:left="2140" w:hanging="1080"/>
      </w:pPr>
      <w:rPr>
        <w:rFonts w:ascii="楷体" w:eastAsia="楷体" w:hAnsi="楷体" w:hint="default"/>
        <w:b/>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nsid w:val="79B973FA"/>
    <w:multiLevelType w:val="hybridMultilevel"/>
    <w:tmpl w:val="3210F532"/>
    <w:lvl w:ilvl="0" w:tplc="EF3217A2">
      <w:start w:val="1"/>
      <w:numFmt w:val="japaneseCounting"/>
      <w:lvlText w:val="（%1）"/>
      <w:lvlJc w:val="left"/>
      <w:pPr>
        <w:ind w:left="1483" w:hanging="420"/>
      </w:pPr>
      <w:rPr>
        <w:rFonts w:ascii="楷体" w:eastAsia="楷体" w:hAnsi="楷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CDD74EA"/>
    <w:multiLevelType w:val="hybridMultilevel"/>
    <w:tmpl w:val="278A3148"/>
    <w:lvl w:ilvl="0" w:tplc="EF3217A2">
      <w:start w:val="1"/>
      <w:numFmt w:val="japaneseCounting"/>
      <w:lvlText w:val="（%1）"/>
      <w:lvlJc w:val="left"/>
      <w:pPr>
        <w:ind w:left="1483" w:hanging="420"/>
      </w:pPr>
      <w:rPr>
        <w:rFonts w:ascii="楷体" w:eastAsia="楷体" w:hAnsi="楷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6"/>
  </w:num>
  <w:num w:numId="3">
    <w:abstractNumId w:val="11"/>
  </w:num>
  <w:num w:numId="4">
    <w:abstractNumId w:val="2"/>
  </w:num>
  <w:num w:numId="5">
    <w:abstractNumId w:val="26"/>
  </w:num>
  <w:num w:numId="6">
    <w:abstractNumId w:val="21"/>
  </w:num>
  <w:num w:numId="7">
    <w:abstractNumId w:val="28"/>
  </w:num>
  <w:num w:numId="8">
    <w:abstractNumId w:val="29"/>
  </w:num>
  <w:num w:numId="9">
    <w:abstractNumId w:val="18"/>
  </w:num>
  <w:num w:numId="10">
    <w:abstractNumId w:val="5"/>
  </w:num>
  <w:num w:numId="11">
    <w:abstractNumId w:val="1"/>
  </w:num>
  <w:num w:numId="12">
    <w:abstractNumId w:val="7"/>
  </w:num>
  <w:num w:numId="13">
    <w:abstractNumId w:val="4"/>
  </w:num>
  <w:num w:numId="14">
    <w:abstractNumId w:val="22"/>
  </w:num>
  <w:num w:numId="15">
    <w:abstractNumId w:val="19"/>
  </w:num>
  <w:num w:numId="16">
    <w:abstractNumId w:val="10"/>
  </w:num>
  <w:num w:numId="17">
    <w:abstractNumId w:val="15"/>
  </w:num>
  <w:num w:numId="18">
    <w:abstractNumId w:val="20"/>
  </w:num>
  <w:num w:numId="19">
    <w:abstractNumId w:val="27"/>
  </w:num>
  <w:num w:numId="20">
    <w:abstractNumId w:val="25"/>
  </w:num>
  <w:num w:numId="21">
    <w:abstractNumId w:val="16"/>
  </w:num>
  <w:num w:numId="22">
    <w:abstractNumId w:val="3"/>
  </w:num>
  <w:num w:numId="23">
    <w:abstractNumId w:val="23"/>
  </w:num>
  <w:num w:numId="24">
    <w:abstractNumId w:val="17"/>
  </w:num>
  <w:num w:numId="25">
    <w:abstractNumId w:val="14"/>
  </w:num>
  <w:num w:numId="26">
    <w:abstractNumId w:val="8"/>
  </w:num>
  <w:num w:numId="27">
    <w:abstractNumId w:val="13"/>
  </w:num>
  <w:num w:numId="28">
    <w:abstractNumId w:val="12"/>
  </w:num>
  <w:num w:numId="29">
    <w:abstractNumId w:val="0"/>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61E8"/>
    <w:rsid w:val="00001EF9"/>
    <w:rsid w:val="00003A65"/>
    <w:rsid w:val="00003ED5"/>
    <w:rsid w:val="00003F33"/>
    <w:rsid w:val="00005A88"/>
    <w:rsid w:val="00006389"/>
    <w:rsid w:val="00007830"/>
    <w:rsid w:val="0001249C"/>
    <w:rsid w:val="00012E7F"/>
    <w:rsid w:val="00014476"/>
    <w:rsid w:val="00015F73"/>
    <w:rsid w:val="00024661"/>
    <w:rsid w:val="000315F1"/>
    <w:rsid w:val="000354AB"/>
    <w:rsid w:val="000359BE"/>
    <w:rsid w:val="00035A7D"/>
    <w:rsid w:val="0003738F"/>
    <w:rsid w:val="00040152"/>
    <w:rsid w:val="00040537"/>
    <w:rsid w:val="00040BC0"/>
    <w:rsid w:val="00040D78"/>
    <w:rsid w:val="0004107B"/>
    <w:rsid w:val="000412A9"/>
    <w:rsid w:val="000420FF"/>
    <w:rsid w:val="000431BC"/>
    <w:rsid w:val="000462D9"/>
    <w:rsid w:val="00047407"/>
    <w:rsid w:val="0004778B"/>
    <w:rsid w:val="000478BB"/>
    <w:rsid w:val="000513FA"/>
    <w:rsid w:val="00051C69"/>
    <w:rsid w:val="00052618"/>
    <w:rsid w:val="00057A9B"/>
    <w:rsid w:val="0006064E"/>
    <w:rsid w:val="00061203"/>
    <w:rsid w:val="000636C3"/>
    <w:rsid w:val="00063BEA"/>
    <w:rsid w:val="00065180"/>
    <w:rsid w:val="00075930"/>
    <w:rsid w:val="00076DB6"/>
    <w:rsid w:val="00080340"/>
    <w:rsid w:val="00081DB7"/>
    <w:rsid w:val="00083B00"/>
    <w:rsid w:val="00083D71"/>
    <w:rsid w:val="00083DC6"/>
    <w:rsid w:val="00084115"/>
    <w:rsid w:val="00084747"/>
    <w:rsid w:val="0008496A"/>
    <w:rsid w:val="00084C40"/>
    <w:rsid w:val="00086DFF"/>
    <w:rsid w:val="00090739"/>
    <w:rsid w:val="00090777"/>
    <w:rsid w:val="000930E1"/>
    <w:rsid w:val="00094880"/>
    <w:rsid w:val="000953D3"/>
    <w:rsid w:val="00096166"/>
    <w:rsid w:val="00097178"/>
    <w:rsid w:val="000977DB"/>
    <w:rsid w:val="00097DF8"/>
    <w:rsid w:val="000A020E"/>
    <w:rsid w:val="000A2647"/>
    <w:rsid w:val="000A35E0"/>
    <w:rsid w:val="000A4914"/>
    <w:rsid w:val="000A7477"/>
    <w:rsid w:val="000B4987"/>
    <w:rsid w:val="000B537A"/>
    <w:rsid w:val="000B6E99"/>
    <w:rsid w:val="000C072F"/>
    <w:rsid w:val="000C12A9"/>
    <w:rsid w:val="000C1631"/>
    <w:rsid w:val="000D0611"/>
    <w:rsid w:val="000D386D"/>
    <w:rsid w:val="000D5D79"/>
    <w:rsid w:val="000E13F1"/>
    <w:rsid w:val="000E5190"/>
    <w:rsid w:val="000F0A08"/>
    <w:rsid w:val="000F14CA"/>
    <w:rsid w:val="000F1A9B"/>
    <w:rsid w:val="000F3295"/>
    <w:rsid w:val="000F5289"/>
    <w:rsid w:val="000F680C"/>
    <w:rsid w:val="000F715C"/>
    <w:rsid w:val="00100AE0"/>
    <w:rsid w:val="00100E63"/>
    <w:rsid w:val="0010231D"/>
    <w:rsid w:val="0010272B"/>
    <w:rsid w:val="00102A96"/>
    <w:rsid w:val="0010565B"/>
    <w:rsid w:val="0010660A"/>
    <w:rsid w:val="00106919"/>
    <w:rsid w:val="00111678"/>
    <w:rsid w:val="00112175"/>
    <w:rsid w:val="001136C9"/>
    <w:rsid w:val="00114259"/>
    <w:rsid w:val="00114D85"/>
    <w:rsid w:val="00115718"/>
    <w:rsid w:val="00116903"/>
    <w:rsid w:val="0011734C"/>
    <w:rsid w:val="00121A83"/>
    <w:rsid w:val="001225CC"/>
    <w:rsid w:val="0012536E"/>
    <w:rsid w:val="001329BC"/>
    <w:rsid w:val="001337BC"/>
    <w:rsid w:val="00133F18"/>
    <w:rsid w:val="0013529A"/>
    <w:rsid w:val="00135974"/>
    <w:rsid w:val="00137D53"/>
    <w:rsid w:val="001427E5"/>
    <w:rsid w:val="00142DC7"/>
    <w:rsid w:val="00143519"/>
    <w:rsid w:val="001445ED"/>
    <w:rsid w:val="00147192"/>
    <w:rsid w:val="001501A6"/>
    <w:rsid w:val="001521FF"/>
    <w:rsid w:val="00153441"/>
    <w:rsid w:val="00153FC0"/>
    <w:rsid w:val="00154599"/>
    <w:rsid w:val="00155842"/>
    <w:rsid w:val="001577DE"/>
    <w:rsid w:val="00164B90"/>
    <w:rsid w:val="0016614D"/>
    <w:rsid w:val="00167CAE"/>
    <w:rsid w:val="00177B30"/>
    <w:rsid w:val="00180228"/>
    <w:rsid w:val="0018144E"/>
    <w:rsid w:val="00184AE7"/>
    <w:rsid w:val="00184E11"/>
    <w:rsid w:val="00194337"/>
    <w:rsid w:val="00196423"/>
    <w:rsid w:val="00196B07"/>
    <w:rsid w:val="00197093"/>
    <w:rsid w:val="00197CFC"/>
    <w:rsid w:val="001A4AE4"/>
    <w:rsid w:val="001A53F9"/>
    <w:rsid w:val="001A7491"/>
    <w:rsid w:val="001A7ACC"/>
    <w:rsid w:val="001B3037"/>
    <w:rsid w:val="001B39F0"/>
    <w:rsid w:val="001B43D4"/>
    <w:rsid w:val="001B4D5A"/>
    <w:rsid w:val="001B73B4"/>
    <w:rsid w:val="001C3019"/>
    <w:rsid w:val="001C4E7B"/>
    <w:rsid w:val="001C6623"/>
    <w:rsid w:val="001C6C24"/>
    <w:rsid w:val="001D19D6"/>
    <w:rsid w:val="001D58A9"/>
    <w:rsid w:val="001E14F1"/>
    <w:rsid w:val="001E18D5"/>
    <w:rsid w:val="001E2E88"/>
    <w:rsid w:val="001E7340"/>
    <w:rsid w:val="001F0836"/>
    <w:rsid w:val="001F15A7"/>
    <w:rsid w:val="001F1CFF"/>
    <w:rsid w:val="001F4A4E"/>
    <w:rsid w:val="001F5350"/>
    <w:rsid w:val="001F5955"/>
    <w:rsid w:val="00201E94"/>
    <w:rsid w:val="00201F5F"/>
    <w:rsid w:val="00202CCD"/>
    <w:rsid w:val="002049A6"/>
    <w:rsid w:val="0020657E"/>
    <w:rsid w:val="002136D8"/>
    <w:rsid w:val="00217507"/>
    <w:rsid w:val="00220041"/>
    <w:rsid w:val="00220EAA"/>
    <w:rsid w:val="00220F2E"/>
    <w:rsid w:val="00221698"/>
    <w:rsid w:val="00222BFE"/>
    <w:rsid w:val="00223735"/>
    <w:rsid w:val="00223A0B"/>
    <w:rsid w:val="002251DC"/>
    <w:rsid w:val="00230D5C"/>
    <w:rsid w:val="002318A9"/>
    <w:rsid w:val="00231BAF"/>
    <w:rsid w:val="00233A00"/>
    <w:rsid w:val="00233C89"/>
    <w:rsid w:val="00233F0B"/>
    <w:rsid w:val="002340D9"/>
    <w:rsid w:val="0023568D"/>
    <w:rsid w:val="002432C5"/>
    <w:rsid w:val="002439F9"/>
    <w:rsid w:val="002462EC"/>
    <w:rsid w:val="00247301"/>
    <w:rsid w:val="00250EB9"/>
    <w:rsid w:val="0025195E"/>
    <w:rsid w:val="00251CD2"/>
    <w:rsid w:val="00252012"/>
    <w:rsid w:val="00253703"/>
    <w:rsid w:val="002537BC"/>
    <w:rsid w:val="002539A8"/>
    <w:rsid w:val="002544E1"/>
    <w:rsid w:val="002550DA"/>
    <w:rsid w:val="002575C6"/>
    <w:rsid w:val="002605C9"/>
    <w:rsid w:val="00263A9E"/>
    <w:rsid w:val="00263AC6"/>
    <w:rsid w:val="002748DE"/>
    <w:rsid w:val="00276B32"/>
    <w:rsid w:val="00277007"/>
    <w:rsid w:val="002774EB"/>
    <w:rsid w:val="00280B69"/>
    <w:rsid w:val="00287262"/>
    <w:rsid w:val="0028730C"/>
    <w:rsid w:val="0029272F"/>
    <w:rsid w:val="002977C0"/>
    <w:rsid w:val="002978C7"/>
    <w:rsid w:val="002A047E"/>
    <w:rsid w:val="002A17BA"/>
    <w:rsid w:val="002A18D5"/>
    <w:rsid w:val="002A3E9C"/>
    <w:rsid w:val="002A47D1"/>
    <w:rsid w:val="002B4A1A"/>
    <w:rsid w:val="002B54B9"/>
    <w:rsid w:val="002B5CFF"/>
    <w:rsid w:val="002C3C98"/>
    <w:rsid w:val="002C425E"/>
    <w:rsid w:val="002C48C6"/>
    <w:rsid w:val="002C645B"/>
    <w:rsid w:val="002C6B16"/>
    <w:rsid w:val="002D09D6"/>
    <w:rsid w:val="002D3290"/>
    <w:rsid w:val="002D7360"/>
    <w:rsid w:val="002E1B59"/>
    <w:rsid w:val="002E2D31"/>
    <w:rsid w:val="002E3D58"/>
    <w:rsid w:val="002E3FE1"/>
    <w:rsid w:val="002E48A8"/>
    <w:rsid w:val="002E78D6"/>
    <w:rsid w:val="002F2F39"/>
    <w:rsid w:val="002F340E"/>
    <w:rsid w:val="002F3BF4"/>
    <w:rsid w:val="002F5B59"/>
    <w:rsid w:val="002F5F12"/>
    <w:rsid w:val="002F6813"/>
    <w:rsid w:val="00300846"/>
    <w:rsid w:val="00300C72"/>
    <w:rsid w:val="003031C7"/>
    <w:rsid w:val="00303C76"/>
    <w:rsid w:val="0030470F"/>
    <w:rsid w:val="0030769B"/>
    <w:rsid w:val="00307E29"/>
    <w:rsid w:val="00311007"/>
    <w:rsid w:val="00311CE9"/>
    <w:rsid w:val="003134B5"/>
    <w:rsid w:val="0031534A"/>
    <w:rsid w:val="00315E79"/>
    <w:rsid w:val="00322654"/>
    <w:rsid w:val="003232FC"/>
    <w:rsid w:val="00330915"/>
    <w:rsid w:val="00332AED"/>
    <w:rsid w:val="00335DDC"/>
    <w:rsid w:val="00336750"/>
    <w:rsid w:val="00336A71"/>
    <w:rsid w:val="00343149"/>
    <w:rsid w:val="0034356F"/>
    <w:rsid w:val="003457B5"/>
    <w:rsid w:val="003504A3"/>
    <w:rsid w:val="0035117D"/>
    <w:rsid w:val="00353129"/>
    <w:rsid w:val="003535A5"/>
    <w:rsid w:val="00353788"/>
    <w:rsid w:val="003603FC"/>
    <w:rsid w:val="00360E04"/>
    <w:rsid w:val="0036190E"/>
    <w:rsid w:val="00366B4B"/>
    <w:rsid w:val="00367656"/>
    <w:rsid w:val="00367D27"/>
    <w:rsid w:val="00372701"/>
    <w:rsid w:val="00373438"/>
    <w:rsid w:val="00382689"/>
    <w:rsid w:val="003837D3"/>
    <w:rsid w:val="003901F8"/>
    <w:rsid w:val="0039122A"/>
    <w:rsid w:val="003934F6"/>
    <w:rsid w:val="00394CA3"/>
    <w:rsid w:val="00395401"/>
    <w:rsid w:val="0039669D"/>
    <w:rsid w:val="003967C8"/>
    <w:rsid w:val="003A5DC1"/>
    <w:rsid w:val="003A63B9"/>
    <w:rsid w:val="003B0E8C"/>
    <w:rsid w:val="003B120C"/>
    <w:rsid w:val="003B55B6"/>
    <w:rsid w:val="003B6ED4"/>
    <w:rsid w:val="003C07C0"/>
    <w:rsid w:val="003C2055"/>
    <w:rsid w:val="003C2BFE"/>
    <w:rsid w:val="003C410F"/>
    <w:rsid w:val="003C5E12"/>
    <w:rsid w:val="003C6765"/>
    <w:rsid w:val="003C7AC6"/>
    <w:rsid w:val="003D04F5"/>
    <w:rsid w:val="003D2C3C"/>
    <w:rsid w:val="003E0B1F"/>
    <w:rsid w:val="003E2217"/>
    <w:rsid w:val="003E2E2D"/>
    <w:rsid w:val="003E2F91"/>
    <w:rsid w:val="003E4999"/>
    <w:rsid w:val="003E5A33"/>
    <w:rsid w:val="003E5F78"/>
    <w:rsid w:val="003E7B83"/>
    <w:rsid w:val="003F0699"/>
    <w:rsid w:val="003F0912"/>
    <w:rsid w:val="003F2379"/>
    <w:rsid w:val="003F3D24"/>
    <w:rsid w:val="003F42C0"/>
    <w:rsid w:val="003F53CE"/>
    <w:rsid w:val="00400855"/>
    <w:rsid w:val="00401555"/>
    <w:rsid w:val="00403137"/>
    <w:rsid w:val="004035B6"/>
    <w:rsid w:val="004078FC"/>
    <w:rsid w:val="0041141F"/>
    <w:rsid w:val="00411A6B"/>
    <w:rsid w:val="00411B76"/>
    <w:rsid w:val="004125AC"/>
    <w:rsid w:val="0041535F"/>
    <w:rsid w:val="00415603"/>
    <w:rsid w:val="00415612"/>
    <w:rsid w:val="00415981"/>
    <w:rsid w:val="004178EA"/>
    <w:rsid w:val="00420B98"/>
    <w:rsid w:val="0042118D"/>
    <w:rsid w:val="00421F6E"/>
    <w:rsid w:val="00422E94"/>
    <w:rsid w:val="00425197"/>
    <w:rsid w:val="004260EB"/>
    <w:rsid w:val="00430756"/>
    <w:rsid w:val="00432B60"/>
    <w:rsid w:val="00437EF1"/>
    <w:rsid w:val="00441D25"/>
    <w:rsid w:val="004435A8"/>
    <w:rsid w:val="00445FF7"/>
    <w:rsid w:val="0044650E"/>
    <w:rsid w:val="004465A9"/>
    <w:rsid w:val="004465BB"/>
    <w:rsid w:val="00450BC2"/>
    <w:rsid w:val="00453694"/>
    <w:rsid w:val="004536CC"/>
    <w:rsid w:val="00455B10"/>
    <w:rsid w:val="00457160"/>
    <w:rsid w:val="00460258"/>
    <w:rsid w:val="00460B8A"/>
    <w:rsid w:val="004628A0"/>
    <w:rsid w:val="00465851"/>
    <w:rsid w:val="0046692A"/>
    <w:rsid w:val="00467DA1"/>
    <w:rsid w:val="00467E88"/>
    <w:rsid w:val="00470FA5"/>
    <w:rsid w:val="00472442"/>
    <w:rsid w:val="0047250E"/>
    <w:rsid w:val="00472AA4"/>
    <w:rsid w:val="00473374"/>
    <w:rsid w:val="00477101"/>
    <w:rsid w:val="004773E9"/>
    <w:rsid w:val="00477552"/>
    <w:rsid w:val="00477BE3"/>
    <w:rsid w:val="0048024C"/>
    <w:rsid w:val="0048156A"/>
    <w:rsid w:val="004819FF"/>
    <w:rsid w:val="00483195"/>
    <w:rsid w:val="00484DEB"/>
    <w:rsid w:val="00486678"/>
    <w:rsid w:val="0048784E"/>
    <w:rsid w:val="0048792B"/>
    <w:rsid w:val="0049052A"/>
    <w:rsid w:val="004908C3"/>
    <w:rsid w:val="0049497D"/>
    <w:rsid w:val="00496FFE"/>
    <w:rsid w:val="004A2F0A"/>
    <w:rsid w:val="004A2F92"/>
    <w:rsid w:val="004A4505"/>
    <w:rsid w:val="004A60C2"/>
    <w:rsid w:val="004A7FC3"/>
    <w:rsid w:val="004B0CB0"/>
    <w:rsid w:val="004B407D"/>
    <w:rsid w:val="004B7A61"/>
    <w:rsid w:val="004C058D"/>
    <w:rsid w:val="004C1B9B"/>
    <w:rsid w:val="004C26D8"/>
    <w:rsid w:val="004C32C6"/>
    <w:rsid w:val="004C6983"/>
    <w:rsid w:val="004C69F0"/>
    <w:rsid w:val="004D23A2"/>
    <w:rsid w:val="004D2A5E"/>
    <w:rsid w:val="004D4612"/>
    <w:rsid w:val="004D4C0C"/>
    <w:rsid w:val="004D7108"/>
    <w:rsid w:val="004D7F41"/>
    <w:rsid w:val="004E1704"/>
    <w:rsid w:val="004E2610"/>
    <w:rsid w:val="004E2998"/>
    <w:rsid w:val="004E4558"/>
    <w:rsid w:val="004E4FA5"/>
    <w:rsid w:val="004E550A"/>
    <w:rsid w:val="004E64AD"/>
    <w:rsid w:val="004F1492"/>
    <w:rsid w:val="004F1F84"/>
    <w:rsid w:val="004F521C"/>
    <w:rsid w:val="004F6005"/>
    <w:rsid w:val="00500C58"/>
    <w:rsid w:val="005050BB"/>
    <w:rsid w:val="00505D73"/>
    <w:rsid w:val="00507702"/>
    <w:rsid w:val="00514F15"/>
    <w:rsid w:val="005201B9"/>
    <w:rsid w:val="005205F8"/>
    <w:rsid w:val="005227D2"/>
    <w:rsid w:val="005238AE"/>
    <w:rsid w:val="0052470A"/>
    <w:rsid w:val="005247D0"/>
    <w:rsid w:val="00524F92"/>
    <w:rsid w:val="005342A6"/>
    <w:rsid w:val="0053603B"/>
    <w:rsid w:val="00540EFB"/>
    <w:rsid w:val="00544260"/>
    <w:rsid w:val="00547494"/>
    <w:rsid w:val="005479EE"/>
    <w:rsid w:val="00547DB2"/>
    <w:rsid w:val="00550631"/>
    <w:rsid w:val="0055428E"/>
    <w:rsid w:val="005544CD"/>
    <w:rsid w:val="00556774"/>
    <w:rsid w:val="005577B2"/>
    <w:rsid w:val="00560B26"/>
    <w:rsid w:val="00560FD6"/>
    <w:rsid w:val="005610DD"/>
    <w:rsid w:val="00563E57"/>
    <w:rsid w:val="00564059"/>
    <w:rsid w:val="00565B56"/>
    <w:rsid w:val="00565C81"/>
    <w:rsid w:val="00566E2B"/>
    <w:rsid w:val="00567318"/>
    <w:rsid w:val="005679E7"/>
    <w:rsid w:val="00567AD0"/>
    <w:rsid w:val="00570B98"/>
    <w:rsid w:val="005761DE"/>
    <w:rsid w:val="00577ADC"/>
    <w:rsid w:val="0058011F"/>
    <w:rsid w:val="00582099"/>
    <w:rsid w:val="005843C0"/>
    <w:rsid w:val="00584E49"/>
    <w:rsid w:val="00584FA5"/>
    <w:rsid w:val="005855B7"/>
    <w:rsid w:val="00585DB7"/>
    <w:rsid w:val="00587372"/>
    <w:rsid w:val="00587C6D"/>
    <w:rsid w:val="0059009E"/>
    <w:rsid w:val="00590D31"/>
    <w:rsid w:val="00591277"/>
    <w:rsid w:val="00593D5E"/>
    <w:rsid w:val="00594369"/>
    <w:rsid w:val="00595CF3"/>
    <w:rsid w:val="00596156"/>
    <w:rsid w:val="00597832"/>
    <w:rsid w:val="005A4EBC"/>
    <w:rsid w:val="005B1CD7"/>
    <w:rsid w:val="005B1F65"/>
    <w:rsid w:val="005B20E8"/>
    <w:rsid w:val="005B279C"/>
    <w:rsid w:val="005B2B9E"/>
    <w:rsid w:val="005B4B28"/>
    <w:rsid w:val="005B6681"/>
    <w:rsid w:val="005B675B"/>
    <w:rsid w:val="005C174D"/>
    <w:rsid w:val="005D34D9"/>
    <w:rsid w:val="005D3F4B"/>
    <w:rsid w:val="005D6216"/>
    <w:rsid w:val="005D6888"/>
    <w:rsid w:val="005D6B3D"/>
    <w:rsid w:val="005D7084"/>
    <w:rsid w:val="005D7AE9"/>
    <w:rsid w:val="005E56AE"/>
    <w:rsid w:val="005E603A"/>
    <w:rsid w:val="005E6841"/>
    <w:rsid w:val="005F295C"/>
    <w:rsid w:val="005F4CA2"/>
    <w:rsid w:val="005F6483"/>
    <w:rsid w:val="005F782E"/>
    <w:rsid w:val="00600A87"/>
    <w:rsid w:val="00601DFB"/>
    <w:rsid w:val="00601E99"/>
    <w:rsid w:val="00603057"/>
    <w:rsid w:val="00603C7F"/>
    <w:rsid w:val="00603E15"/>
    <w:rsid w:val="0060677C"/>
    <w:rsid w:val="00606F64"/>
    <w:rsid w:val="006102B0"/>
    <w:rsid w:val="006114C0"/>
    <w:rsid w:val="006114D8"/>
    <w:rsid w:val="00611D26"/>
    <w:rsid w:val="0061360C"/>
    <w:rsid w:val="006137CD"/>
    <w:rsid w:val="00615C7A"/>
    <w:rsid w:val="00615F9D"/>
    <w:rsid w:val="00620507"/>
    <w:rsid w:val="00622F45"/>
    <w:rsid w:val="00623044"/>
    <w:rsid w:val="0062506F"/>
    <w:rsid w:val="006276A6"/>
    <w:rsid w:val="00627E9F"/>
    <w:rsid w:val="0063547E"/>
    <w:rsid w:val="00640FFA"/>
    <w:rsid w:val="006421FF"/>
    <w:rsid w:val="00642982"/>
    <w:rsid w:val="00644496"/>
    <w:rsid w:val="006470F9"/>
    <w:rsid w:val="00647BF5"/>
    <w:rsid w:val="00647F8F"/>
    <w:rsid w:val="00653A90"/>
    <w:rsid w:val="00653D75"/>
    <w:rsid w:val="00653F19"/>
    <w:rsid w:val="00654C23"/>
    <w:rsid w:val="00656522"/>
    <w:rsid w:val="0065712A"/>
    <w:rsid w:val="00657DF7"/>
    <w:rsid w:val="00661692"/>
    <w:rsid w:val="00662105"/>
    <w:rsid w:val="0066632C"/>
    <w:rsid w:val="00666E4D"/>
    <w:rsid w:val="006677B3"/>
    <w:rsid w:val="00671AFF"/>
    <w:rsid w:val="00671D90"/>
    <w:rsid w:val="00674581"/>
    <w:rsid w:val="00677138"/>
    <w:rsid w:val="00681F8D"/>
    <w:rsid w:val="006830A1"/>
    <w:rsid w:val="00692BEF"/>
    <w:rsid w:val="00693BB1"/>
    <w:rsid w:val="006946B7"/>
    <w:rsid w:val="006966A7"/>
    <w:rsid w:val="00696876"/>
    <w:rsid w:val="00697306"/>
    <w:rsid w:val="006A0216"/>
    <w:rsid w:val="006A0715"/>
    <w:rsid w:val="006A18D1"/>
    <w:rsid w:val="006A285C"/>
    <w:rsid w:val="006A45AD"/>
    <w:rsid w:val="006A47F2"/>
    <w:rsid w:val="006A51D0"/>
    <w:rsid w:val="006A5567"/>
    <w:rsid w:val="006A63AA"/>
    <w:rsid w:val="006A68C5"/>
    <w:rsid w:val="006A74F9"/>
    <w:rsid w:val="006A7BE5"/>
    <w:rsid w:val="006B0CDF"/>
    <w:rsid w:val="006B1B21"/>
    <w:rsid w:val="006B1DEB"/>
    <w:rsid w:val="006B2781"/>
    <w:rsid w:val="006B4FFE"/>
    <w:rsid w:val="006B6157"/>
    <w:rsid w:val="006B6EEB"/>
    <w:rsid w:val="006B7D37"/>
    <w:rsid w:val="006C106D"/>
    <w:rsid w:val="006C1B7C"/>
    <w:rsid w:val="006C1C83"/>
    <w:rsid w:val="006C24AA"/>
    <w:rsid w:val="006C43E5"/>
    <w:rsid w:val="006C4F2C"/>
    <w:rsid w:val="006C6003"/>
    <w:rsid w:val="006D27D9"/>
    <w:rsid w:val="006D4B50"/>
    <w:rsid w:val="006D6816"/>
    <w:rsid w:val="006E0979"/>
    <w:rsid w:val="006E2628"/>
    <w:rsid w:val="006E45BF"/>
    <w:rsid w:val="006E5972"/>
    <w:rsid w:val="006E71CB"/>
    <w:rsid w:val="006E77D9"/>
    <w:rsid w:val="006F1908"/>
    <w:rsid w:val="006F33C3"/>
    <w:rsid w:val="006F5E79"/>
    <w:rsid w:val="006F6C81"/>
    <w:rsid w:val="00700006"/>
    <w:rsid w:val="00703EEF"/>
    <w:rsid w:val="00704B4E"/>
    <w:rsid w:val="00710055"/>
    <w:rsid w:val="00713E16"/>
    <w:rsid w:val="00714A8D"/>
    <w:rsid w:val="00715F0A"/>
    <w:rsid w:val="007160EA"/>
    <w:rsid w:val="007173F2"/>
    <w:rsid w:val="00720329"/>
    <w:rsid w:val="0072197C"/>
    <w:rsid w:val="00723525"/>
    <w:rsid w:val="0072372B"/>
    <w:rsid w:val="00723EF2"/>
    <w:rsid w:val="00724717"/>
    <w:rsid w:val="00724F77"/>
    <w:rsid w:val="0072505B"/>
    <w:rsid w:val="0073104F"/>
    <w:rsid w:val="00733973"/>
    <w:rsid w:val="00735BD9"/>
    <w:rsid w:val="00735CDC"/>
    <w:rsid w:val="00736254"/>
    <w:rsid w:val="00737E31"/>
    <w:rsid w:val="00744608"/>
    <w:rsid w:val="00746C7D"/>
    <w:rsid w:val="007564D9"/>
    <w:rsid w:val="0075667C"/>
    <w:rsid w:val="00756F28"/>
    <w:rsid w:val="00761172"/>
    <w:rsid w:val="0076135B"/>
    <w:rsid w:val="007617DC"/>
    <w:rsid w:val="00762463"/>
    <w:rsid w:val="00765C81"/>
    <w:rsid w:val="007668B4"/>
    <w:rsid w:val="00767CF1"/>
    <w:rsid w:val="00776030"/>
    <w:rsid w:val="00777FC5"/>
    <w:rsid w:val="00780FA3"/>
    <w:rsid w:val="00784A0C"/>
    <w:rsid w:val="007854D2"/>
    <w:rsid w:val="00787130"/>
    <w:rsid w:val="00787A7F"/>
    <w:rsid w:val="00790BBC"/>
    <w:rsid w:val="00792D83"/>
    <w:rsid w:val="00793DB0"/>
    <w:rsid w:val="007946E3"/>
    <w:rsid w:val="007947E5"/>
    <w:rsid w:val="00795668"/>
    <w:rsid w:val="00795F74"/>
    <w:rsid w:val="00795F96"/>
    <w:rsid w:val="007A16BF"/>
    <w:rsid w:val="007A19F0"/>
    <w:rsid w:val="007A352A"/>
    <w:rsid w:val="007A3647"/>
    <w:rsid w:val="007A393F"/>
    <w:rsid w:val="007A3DE5"/>
    <w:rsid w:val="007A5071"/>
    <w:rsid w:val="007A5613"/>
    <w:rsid w:val="007A5A0F"/>
    <w:rsid w:val="007A73EB"/>
    <w:rsid w:val="007A7C82"/>
    <w:rsid w:val="007B0461"/>
    <w:rsid w:val="007B594E"/>
    <w:rsid w:val="007C0802"/>
    <w:rsid w:val="007C268B"/>
    <w:rsid w:val="007C5C2D"/>
    <w:rsid w:val="007C5CAC"/>
    <w:rsid w:val="007C711C"/>
    <w:rsid w:val="007C7163"/>
    <w:rsid w:val="007D278B"/>
    <w:rsid w:val="007D32F7"/>
    <w:rsid w:val="007D3522"/>
    <w:rsid w:val="007D6877"/>
    <w:rsid w:val="007D7111"/>
    <w:rsid w:val="007D7659"/>
    <w:rsid w:val="007E24A8"/>
    <w:rsid w:val="007E3568"/>
    <w:rsid w:val="007E6BBE"/>
    <w:rsid w:val="007E6F99"/>
    <w:rsid w:val="007E7191"/>
    <w:rsid w:val="007F0872"/>
    <w:rsid w:val="007F3776"/>
    <w:rsid w:val="007F5440"/>
    <w:rsid w:val="007F7B38"/>
    <w:rsid w:val="007F7B74"/>
    <w:rsid w:val="008017BF"/>
    <w:rsid w:val="0080195E"/>
    <w:rsid w:val="0080575E"/>
    <w:rsid w:val="008124CB"/>
    <w:rsid w:val="00813A8A"/>
    <w:rsid w:val="00814CF7"/>
    <w:rsid w:val="00817DE5"/>
    <w:rsid w:val="008207EE"/>
    <w:rsid w:val="008270E6"/>
    <w:rsid w:val="00827C73"/>
    <w:rsid w:val="00830194"/>
    <w:rsid w:val="00832E1E"/>
    <w:rsid w:val="00832F3D"/>
    <w:rsid w:val="00837409"/>
    <w:rsid w:val="00840E8A"/>
    <w:rsid w:val="00841D47"/>
    <w:rsid w:val="00841EC6"/>
    <w:rsid w:val="00844460"/>
    <w:rsid w:val="00846668"/>
    <w:rsid w:val="0085198A"/>
    <w:rsid w:val="00852390"/>
    <w:rsid w:val="00852F8F"/>
    <w:rsid w:val="00855A06"/>
    <w:rsid w:val="008601FF"/>
    <w:rsid w:val="0086189B"/>
    <w:rsid w:val="00863FE6"/>
    <w:rsid w:val="00864786"/>
    <w:rsid w:val="00864B9A"/>
    <w:rsid w:val="008667ED"/>
    <w:rsid w:val="008738F6"/>
    <w:rsid w:val="0087454C"/>
    <w:rsid w:val="00875635"/>
    <w:rsid w:val="00875AF6"/>
    <w:rsid w:val="00875E3A"/>
    <w:rsid w:val="00876FBF"/>
    <w:rsid w:val="00877421"/>
    <w:rsid w:val="00877EAD"/>
    <w:rsid w:val="00881D2A"/>
    <w:rsid w:val="0088220D"/>
    <w:rsid w:val="008840A9"/>
    <w:rsid w:val="00884F92"/>
    <w:rsid w:val="00886885"/>
    <w:rsid w:val="00892301"/>
    <w:rsid w:val="00892EB2"/>
    <w:rsid w:val="00893086"/>
    <w:rsid w:val="00893CB8"/>
    <w:rsid w:val="0089545A"/>
    <w:rsid w:val="00895722"/>
    <w:rsid w:val="00897CF1"/>
    <w:rsid w:val="008A3062"/>
    <w:rsid w:val="008A3F86"/>
    <w:rsid w:val="008A4FAF"/>
    <w:rsid w:val="008A6191"/>
    <w:rsid w:val="008A6448"/>
    <w:rsid w:val="008A6B16"/>
    <w:rsid w:val="008B03D1"/>
    <w:rsid w:val="008B0766"/>
    <w:rsid w:val="008B267C"/>
    <w:rsid w:val="008B483C"/>
    <w:rsid w:val="008B61E8"/>
    <w:rsid w:val="008B7B2D"/>
    <w:rsid w:val="008C3BA8"/>
    <w:rsid w:val="008C6D5B"/>
    <w:rsid w:val="008C7B68"/>
    <w:rsid w:val="008D49A3"/>
    <w:rsid w:val="008D6DD2"/>
    <w:rsid w:val="008D719C"/>
    <w:rsid w:val="008D7E01"/>
    <w:rsid w:val="008E1B02"/>
    <w:rsid w:val="008E3250"/>
    <w:rsid w:val="008F04F3"/>
    <w:rsid w:val="008F090E"/>
    <w:rsid w:val="008F218B"/>
    <w:rsid w:val="008F281D"/>
    <w:rsid w:val="008F355C"/>
    <w:rsid w:val="008F6894"/>
    <w:rsid w:val="00901906"/>
    <w:rsid w:val="009020BC"/>
    <w:rsid w:val="00903381"/>
    <w:rsid w:val="00905B2C"/>
    <w:rsid w:val="00906418"/>
    <w:rsid w:val="00906E61"/>
    <w:rsid w:val="00907B35"/>
    <w:rsid w:val="009127F3"/>
    <w:rsid w:val="0091347A"/>
    <w:rsid w:val="0091648D"/>
    <w:rsid w:val="009209C2"/>
    <w:rsid w:val="00920C04"/>
    <w:rsid w:val="00921082"/>
    <w:rsid w:val="00921D1A"/>
    <w:rsid w:val="009226AD"/>
    <w:rsid w:val="00922B34"/>
    <w:rsid w:val="00922EB9"/>
    <w:rsid w:val="009230B8"/>
    <w:rsid w:val="00924AE0"/>
    <w:rsid w:val="009309D2"/>
    <w:rsid w:val="00932334"/>
    <w:rsid w:val="00940619"/>
    <w:rsid w:val="009431A5"/>
    <w:rsid w:val="00943D51"/>
    <w:rsid w:val="00944BB5"/>
    <w:rsid w:val="00944D42"/>
    <w:rsid w:val="00946D07"/>
    <w:rsid w:val="00946EA7"/>
    <w:rsid w:val="009476A2"/>
    <w:rsid w:val="009528B8"/>
    <w:rsid w:val="00952CB4"/>
    <w:rsid w:val="00952EE5"/>
    <w:rsid w:val="00953158"/>
    <w:rsid w:val="00953AF8"/>
    <w:rsid w:val="009559DD"/>
    <w:rsid w:val="00957B20"/>
    <w:rsid w:val="00963A7D"/>
    <w:rsid w:val="0096502E"/>
    <w:rsid w:val="0096591E"/>
    <w:rsid w:val="0096722B"/>
    <w:rsid w:val="009674C2"/>
    <w:rsid w:val="00971F04"/>
    <w:rsid w:val="0097353B"/>
    <w:rsid w:val="0097577A"/>
    <w:rsid w:val="00975E2A"/>
    <w:rsid w:val="00980A73"/>
    <w:rsid w:val="00980AA3"/>
    <w:rsid w:val="009813DA"/>
    <w:rsid w:val="00982E40"/>
    <w:rsid w:val="009852FB"/>
    <w:rsid w:val="0098532D"/>
    <w:rsid w:val="0098542C"/>
    <w:rsid w:val="0098597D"/>
    <w:rsid w:val="00986060"/>
    <w:rsid w:val="0099062E"/>
    <w:rsid w:val="00991DA2"/>
    <w:rsid w:val="00991EB3"/>
    <w:rsid w:val="009A1002"/>
    <w:rsid w:val="009A6F77"/>
    <w:rsid w:val="009A7560"/>
    <w:rsid w:val="009A7633"/>
    <w:rsid w:val="009B0486"/>
    <w:rsid w:val="009B07F1"/>
    <w:rsid w:val="009B0BBD"/>
    <w:rsid w:val="009B0BCE"/>
    <w:rsid w:val="009B32DD"/>
    <w:rsid w:val="009B5640"/>
    <w:rsid w:val="009B6163"/>
    <w:rsid w:val="009B6999"/>
    <w:rsid w:val="009B7D3A"/>
    <w:rsid w:val="009C1247"/>
    <w:rsid w:val="009C18A0"/>
    <w:rsid w:val="009C23BB"/>
    <w:rsid w:val="009C35A1"/>
    <w:rsid w:val="009C3B6F"/>
    <w:rsid w:val="009C5B3A"/>
    <w:rsid w:val="009C6064"/>
    <w:rsid w:val="009C7399"/>
    <w:rsid w:val="009D0A8C"/>
    <w:rsid w:val="009D3618"/>
    <w:rsid w:val="009D3DF3"/>
    <w:rsid w:val="009D7BBF"/>
    <w:rsid w:val="009E00D0"/>
    <w:rsid w:val="009E0174"/>
    <w:rsid w:val="009E068B"/>
    <w:rsid w:val="009E260B"/>
    <w:rsid w:val="009E57DE"/>
    <w:rsid w:val="009E685B"/>
    <w:rsid w:val="009F304C"/>
    <w:rsid w:val="009F4E59"/>
    <w:rsid w:val="009F65DF"/>
    <w:rsid w:val="00A00153"/>
    <w:rsid w:val="00A0523F"/>
    <w:rsid w:val="00A07ACB"/>
    <w:rsid w:val="00A103A5"/>
    <w:rsid w:val="00A10CBC"/>
    <w:rsid w:val="00A116B8"/>
    <w:rsid w:val="00A127F3"/>
    <w:rsid w:val="00A12CC2"/>
    <w:rsid w:val="00A14EA0"/>
    <w:rsid w:val="00A17028"/>
    <w:rsid w:val="00A17A57"/>
    <w:rsid w:val="00A210CD"/>
    <w:rsid w:val="00A217F7"/>
    <w:rsid w:val="00A245FD"/>
    <w:rsid w:val="00A24674"/>
    <w:rsid w:val="00A246CC"/>
    <w:rsid w:val="00A2785E"/>
    <w:rsid w:val="00A27E64"/>
    <w:rsid w:val="00A30854"/>
    <w:rsid w:val="00A320D0"/>
    <w:rsid w:val="00A32AD2"/>
    <w:rsid w:val="00A36C0F"/>
    <w:rsid w:val="00A36CBD"/>
    <w:rsid w:val="00A414A0"/>
    <w:rsid w:val="00A43ED6"/>
    <w:rsid w:val="00A4467B"/>
    <w:rsid w:val="00A44E28"/>
    <w:rsid w:val="00A52E5B"/>
    <w:rsid w:val="00A52E76"/>
    <w:rsid w:val="00A530FB"/>
    <w:rsid w:val="00A53B01"/>
    <w:rsid w:val="00A53F0F"/>
    <w:rsid w:val="00A542A5"/>
    <w:rsid w:val="00A54C6A"/>
    <w:rsid w:val="00A60136"/>
    <w:rsid w:val="00A60C5C"/>
    <w:rsid w:val="00A61E0F"/>
    <w:rsid w:val="00A6564E"/>
    <w:rsid w:val="00A65FBF"/>
    <w:rsid w:val="00A66F57"/>
    <w:rsid w:val="00A71E1A"/>
    <w:rsid w:val="00A724A3"/>
    <w:rsid w:val="00A728B8"/>
    <w:rsid w:val="00A7442B"/>
    <w:rsid w:val="00A75634"/>
    <w:rsid w:val="00A76645"/>
    <w:rsid w:val="00A83B98"/>
    <w:rsid w:val="00A83C52"/>
    <w:rsid w:val="00A840F7"/>
    <w:rsid w:val="00A84376"/>
    <w:rsid w:val="00A853D0"/>
    <w:rsid w:val="00A866D7"/>
    <w:rsid w:val="00A965D3"/>
    <w:rsid w:val="00A96E4A"/>
    <w:rsid w:val="00A97A3B"/>
    <w:rsid w:val="00AA0C75"/>
    <w:rsid w:val="00AA1F1C"/>
    <w:rsid w:val="00AA46AC"/>
    <w:rsid w:val="00AA4BE0"/>
    <w:rsid w:val="00AA60AD"/>
    <w:rsid w:val="00AB0F31"/>
    <w:rsid w:val="00AB31C6"/>
    <w:rsid w:val="00AB34FF"/>
    <w:rsid w:val="00AB42E6"/>
    <w:rsid w:val="00AB57E3"/>
    <w:rsid w:val="00AB72AE"/>
    <w:rsid w:val="00AB75A7"/>
    <w:rsid w:val="00AC114C"/>
    <w:rsid w:val="00AC1583"/>
    <w:rsid w:val="00AC1811"/>
    <w:rsid w:val="00AC19B1"/>
    <w:rsid w:val="00AC5641"/>
    <w:rsid w:val="00AC5916"/>
    <w:rsid w:val="00AC5A03"/>
    <w:rsid w:val="00AC5AB9"/>
    <w:rsid w:val="00AC7073"/>
    <w:rsid w:val="00AC7439"/>
    <w:rsid w:val="00AD2DC3"/>
    <w:rsid w:val="00AD534F"/>
    <w:rsid w:val="00AD5E0A"/>
    <w:rsid w:val="00AD62F8"/>
    <w:rsid w:val="00AD7DD8"/>
    <w:rsid w:val="00AD7E84"/>
    <w:rsid w:val="00AE037D"/>
    <w:rsid w:val="00AE0C79"/>
    <w:rsid w:val="00AE4E53"/>
    <w:rsid w:val="00AE7B87"/>
    <w:rsid w:val="00AE7BE1"/>
    <w:rsid w:val="00AF2EF9"/>
    <w:rsid w:val="00AF3AEA"/>
    <w:rsid w:val="00AF3CF0"/>
    <w:rsid w:val="00B00098"/>
    <w:rsid w:val="00B02F48"/>
    <w:rsid w:val="00B0357A"/>
    <w:rsid w:val="00B04704"/>
    <w:rsid w:val="00B11B7E"/>
    <w:rsid w:val="00B14EA3"/>
    <w:rsid w:val="00B17BE3"/>
    <w:rsid w:val="00B21F99"/>
    <w:rsid w:val="00B229BF"/>
    <w:rsid w:val="00B22CD6"/>
    <w:rsid w:val="00B27E8F"/>
    <w:rsid w:val="00B27ECB"/>
    <w:rsid w:val="00B30D2D"/>
    <w:rsid w:val="00B30F86"/>
    <w:rsid w:val="00B32B44"/>
    <w:rsid w:val="00B35629"/>
    <w:rsid w:val="00B37095"/>
    <w:rsid w:val="00B37479"/>
    <w:rsid w:val="00B463CD"/>
    <w:rsid w:val="00B50AE8"/>
    <w:rsid w:val="00B50D50"/>
    <w:rsid w:val="00B5461B"/>
    <w:rsid w:val="00B54FDA"/>
    <w:rsid w:val="00B57816"/>
    <w:rsid w:val="00B579C5"/>
    <w:rsid w:val="00B61814"/>
    <w:rsid w:val="00B63E85"/>
    <w:rsid w:val="00B63F95"/>
    <w:rsid w:val="00B66EDC"/>
    <w:rsid w:val="00B67237"/>
    <w:rsid w:val="00B70189"/>
    <w:rsid w:val="00B749BB"/>
    <w:rsid w:val="00B75188"/>
    <w:rsid w:val="00B773B7"/>
    <w:rsid w:val="00B7741B"/>
    <w:rsid w:val="00B77E4C"/>
    <w:rsid w:val="00B84362"/>
    <w:rsid w:val="00B9125F"/>
    <w:rsid w:val="00B923E4"/>
    <w:rsid w:val="00B9258D"/>
    <w:rsid w:val="00B935F2"/>
    <w:rsid w:val="00B9394E"/>
    <w:rsid w:val="00B94318"/>
    <w:rsid w:val="00B95586"/>
    <w:rsid w:val="00B9671E"/>
    <w:rsid w:val="00BA054F"/>
    <w:rsid w:val="00BA33D0"/>
    <w:rsid w:val="00BA78BF"/>
    <w:rsid w:val="00BA7E2E"/>
    <w:rsid w:val="00BB0B4C"/>
    <w:rsid w:val="00BB0F3A"/>
    <w:rsid w:val="00BB22DD"/>
    <w:rsid w:val="00BB27E3"/>
    <w:rsid w:val="00BB7175"/>
    <w:rsid w:val="00BC06E7"/>
    <w:rsid w:val="00BC0DC7"/>
    <w:rsid w:val="00BC315D"/>
    <w:rsid w:val="00BC420B"/>
    <w:rsid w:val="00BC53F2"/>
    <w:rsid w:val="00BC7343"/>
    <w:rsid w:val="00BC795A"/>
    <w:rsid w:val="00BD6999"/>
    <w:rsid w:val="00BD7BC1"/>
    <w:rsid w:val="00BE2A84"/>
    <w:rsid w:val="00BE2DAC"/>
    <w:rsid w:val="00BE5FE1"/>
    <w:rsid w:val="00BE623D"/>
    <w:rsid w:val="00BE71CE"/>
    <w:rsid w:val="00BF0A07"/>
    <w:rsid w:val="00BF1E63"/>
    <w:rsid w:val="00BF4E80"/>
    <w:rsid w:val="00C014E6"/>
    <w:rsid w:val="00C0283B"/>
    <w:rsid w:val="00C03C83"/>
    <w:rsid w:val="00C05326"/>
    <w:rsid w:val="00C06461"/>
    <w:rsid w:val="00C0650B"/>
    <w:rsid w:val="00C103D0"/>
    <w:rsid w:val="00C15924"/>
    <w:rsid w:val="00C17C63"/>
    <w:rsid w:val="00C21624"/>
    <w:rsid w:val="00C2267A"/>
    <w:rsid w:val="00C2274B"/>
    <w:rsid w:val="00C22A91"/>
    <w:rsid w:val="00C23843"/>
    <w:rsid w:val="00C24CB4"/>
    <w:rsid w:val="00C25727"/>
    <w:rsid w:val="00C2669B"/>
    <w:rsid w:val="00C275D5"/>
    <w:rsid w:val="00C31CD6"/>
    <w:rsid w:val="00C3434C"/>
    <w:rsid w:val="00C363CB"/>
    <w:rsid w:val="00C4252C"/>
    <w:rsid w:val="00C4476F"/>
    <w:rsid w:val="00C45300"/>
    <w:rsid w:val="00C4579C"/>
    <w:rsid w:val="00C4691A"/>
    <w:rsid w:val="00C471F1"/>
    <w:rsid w:val="00C50B1A"/>
    <w:rsid w:val="00C51876"/>
    <w:rsid w:val="00C526AD"/>
    <w:rsid w:val="00C547BE"/>
    <w:rsid w:val="00C54805"/>
    <w:rsid w:val="00C5668B"/>
    <w:rsid w:val="00C5739C"/>
    <w:rsid w:val="00C66554"/>
    <w:rsid w:val="00C6713D"/>
    <w:rsid w:val="00C72174"/>
    <w:rsid w:val="00C72F7E"/>
    <w:rsid w:val="00C75993"/>
    <w:rsid w:val="00C760FE"/>
    <w:rsid w:val="00C76728"/>
    <w:rsid w:val="00C77DEB"/>
    <w:rsid w:val="00C801BF"/>
    <w:rsid w:val="00C85109"/>
    <w:rsid w:val="00C86EC1"/>
    <w:rsid w:val="00C87904"/>
    <w:rsid w:val="00C93D7D"/>
    <w:rsid w:val="00C95FC9"/>
    <w:rsid w:val="00C96CF8"/>
    <w:rsid w:val="00C976E7"/>
    <w:rsid w:val="00CA2F42"/>
    <w:rsid w:val="00CA3733"/>
    <w:rsid w:val="00CA7256"/>
    <w:rsid w:val="00CA72B8"/>
    <w:rsid w:val="00CB601C"/>
    <w:rsid w:val="00CC04C7"/>
    <w:rsid w:val="00CC0E37"/>
    <w:rsid w:val="00CC2768"/>
    <w:rsid w:val="00CC477C"/>
    <w:rsid w:val="00CC48C0"/>
    <w:rsid w:val="00CC790F"/>
    <w:rsid w:val="00CD4324"/>
    <w:rsid w:val="00CD4D6B"/>
    <w:rsid w:val="00CD5F10"/>
    <w:rsid w:val="00CD6869"/>
    <w:rsid w:val="00CD6E75"/>
    <w:rsid w:val="00CE049E"/>
    <w:rsid w:val="00CE10DB"/>
    <w:rsid w:val="00CE1F04"/>
    <w:rsid w:val="00CE4B64"/>
    <w:rsid w:val="00CE6E24"/>
    <w:rsid w:val="00CE7EF0"/>
    <w:rsid w:val="00CF20B7"/>
    <w:rsid w:val="00CF2D50"/>
    <w:rsid w:val="00CF3C5F"/>
    <w:rsid w:val="00CF4FC1"/>
    <w:rsid w:val="00CF5B8F"/>
    <w:rsid w:val="00CF747D"/>
    <w:rsid w:val="00CF7B24"/>
    <w:rsid w:val="00D0224D"/>
    <w:rsid w:val="00D0303E"/>
    <w:rsid w:val="00D0444A"/>
    <w:rsid w:val="00D06E78"/>
    <w:rsid w:val="00D12F3F"/>
    <w:rsid w:val="00D13FAB"/>
    <w:rsid w:val="00D14375"/>
    <w:rsid w:val="00D15EF0"/>
    <w:rsid w:val="00D1725C"/>
    <w:rsid w:val="00D22237"/>
    <w:rsid w:val="00D22475"/>
    <w:rsid w:val="00D226A5"/>
    <w:rsid w:val="00D2345B"/>
    <w:rsid w:val="00D24D44"/>
    <w:rsid w:val="00D250FF"/>
    <w:rsid w:val="00D25C13"/>
    <w:rsid w:val="00D305F0"/>
    <w:rsid w:val="00D331B5"/>
    <w:rsid w:val="00D4214A"/>
    <w:rsid w:val="00D44A1A"/>
    <w:rsid w:val="00D51810"/>
    <w:rsid w:val="00D57D52"/>
    <w:rsid w:val="00D607B2"/>
    <w:rsid w:val="00D60CDD"/>
    <w:rsid w:val="00D61BFD"/>
    <w:rsid w:val="00D6375F"/>
    <w:rsid w:val="00D63BE8"/>
    <w:rsid w:val="00D64342"/>
    <w:rsid w:val="00D64AE8"/>
    <w:rsid w:val="00D66FED"/>
    <w:rsid w:val="00D70507"/>
    <w:rsid w:val="00D70E59"/>
    <w:rsid w:val="00D71582"/>
    <w:rsid w:val="00D71988"/>
    <w:rsid w:val="00D723FA"/>
    <w:rsid w:val="00D743BB"/>
    <w:rsid w:val="00D774D1"/>
    <w:rsid w:val="00D85B7F"/>
    <w:rsid w:val="00D86831"/>
    <w:rsid w:val="00D9064C"/>
    <w:rsid w:val="00D9328D"/>
    <w:rsid w:val="00D93C84"/>
    <w:rsid w:val="00DA0377"/>
    <w:rsid w:val="00DA0B44"/>
    <w:rsid w:val="00DA0D50"/>
    <w:rsid w:val="00DA3616"/>
    <w:rsid w:val="00DA3669"/>
    <w:rsid w:val="00DA37AD"/>
    <w:rsid w:val="00DA3E6A"/>
    <w:rsid w:val="00DA6CE3"/>
    <w:rsid w:val="00DB0AB2"/>
    <w:rsid w:val="00DB1B72"/>
    <w:rsid w:val="00DB2592"/>
    <w:rsid w:val="00DB4850"/>
    <w:rsid w:val="00DB49B2"/>
    <w:rsid w:val="00DB4DC1"/>
    <w:rsid w:val="00DB658C"/>
    <w:rsid w:val="00DB6CAC"/>
    <w:rsid w:val="00DB7523"/>
    <w:rsid w:val="00DC0944"/>
    <w:rsid w:val="00DC0FE3"/>
    <w:rsid w:val="00DC41D4"/>
    <w:rsid w:val="00DC6CD5"/>
    <w:rsid w:val="00DC7908"/>
    <w:rsid w:val="00DD1BAD"/>
    <w:rsid w:val="00DD2024"/>
    <w:rsid w:val="00DD4D73"/>
    <w:rsid w:val="00DD5224"/>
    <w:rsid w:val="00DE0D59"/>
    <w:rsid w:val="00DE1042"/>
    <w:rsid w:val="00DE21A7"/>
    <w:rsid w:val="00DE2280"/>
    <w:rsid w:val="00DE3EF9"/>
    <w:rsid w:val="00DF018B"/>
    <w:rsid w:val="00DF02CC"/>
    <w:rsid w:val="00DF3B29"/>
    <w:rsid w:val="00DF3C3A"/>
    <w:rsid w:val="00DF600D"/>
    <w:rsid w:val="00DF6324"/>
    <w:rsid w:val="00E013EC"/>
    <w:rsid w:val="00E04C51"/>
    <w:rsid w:val="00E1090E"/>
    <w:rsid w:val="00E11199"/>
    <w:rsid w:val="00E11D6A"/>
    <w:rsid w:val="00E13A16"/>
    <w:rsid w:val="00E1454D"/>
    <w:rsid w:val="00E16278"/>
    <w:rsid w:val="00E17A96"/>
    <w:rsid w:val="00E225C0"/>
    <w:rsid w:val="00E22DF8"/>
    <w:rsid w:val="00E22F00"/>
    <w:rsid w:val="00E2449F"/>
    <w:rsid w:val="00E277A5"/>
    <w:rsid w:val="00E304C5"/>
    <w:rsid w:val="00E32A06"/>
    <w:rsid w:val="00E32D61"/>
    <w:rsid w:val="00E33078"/>
    <w:rsid w:val="00E33A2D"/>
    <w:rsid w:val="00E343B7"/>
    <w:rsid w:val="00E3745E"/>
    <w:rsid w:val="00E41D73"/>
    <w:rsid w:val="00E41E97"/>
    <w:rsid w:val="00E4260B"/>
    <w:rsid w:val="00E504A1"/>
    <w:rsid w:val="00E509A4"/>
    <w:rsid w:val="00E5317A"/>
    <w:rsid w:val="00E537CA"/>
    <w:rsid w:val="00E541D6"/>
    <w:rsid w:val="00E577BD"/>
    <w:rsid w:val="00E6091F"/>
    <w:rsid w:val="00E6135A"/>
    <w:rsid w:val="00E6372A"/>
    <w:rsid w:val="00E63B87"/>
    <w:rsid w:val="00E6634D"/>
    <w:rsid w:val="00E67EDE"/>
    <w:rsid w:val="00E7053A"/>
    <w:rsid w:val="00E72F84"/>
    <w:rsid w:val="00E7438D"/>
    <w:rsid w:val="00E754CD"/>
    <w:rsid w:val="00E771DE"/>
    <w:rsid w:val="00E8074F"/>
    <w:rsid w:val="00E81AFC"/>
    <w:rsid w:val="00E829FC"/>
    <w:rsid w:val="00E82E71"/>
    <w:rsid w:val="00E82F50"/>
    <w:rsid w:val="00E83098"/>
    <w:rsid w:val="00E83348"/>
    <w:rsid w:val="00E838DF"/>
    <w:rsid w:val="00E83A0E"/>
    <w:rsid w:val="00E84FEA"/>
    <w:rsid w:val="00E86135"/>
    <w:rsid w:val="00E909FC"/>
    <w:rsid w:val="00E91A5A"/>
    <w:rsid w:val="00E91FF4"/>
    <w:rsid w:val="00E92C29"/>
    <w:rsid w:val="00E93877"/>
    <w:rsid w:val="00E95876"/>
    <w:rsid w:val="00E96586"/>
    <w:rsid w:val="00E968B1"/>
    <w:rsid w:val="00E97B39"/>
    <w:rsid w:val="00EA037F"/>
    <w:rsid w:val="00EA45A6"/>
    <w:rsid w:val="00EA72BC"/>
    <w:rsid w:val="00EA769E"/>
    <w:rsid w:val="00EA784D"/>
    <w:rsid w:val="00EB148B"/>
    <w:rsid w:val="00EB346B"/>
    <w:rsid w:val="00EB3C2C"/>
    <w:rsid w:val="00EB4629"/>
    <w:rsid w:val="00EC1998"/>
    <w:rsid w:val="00EC4452"/>
    <w:rsid w:val="00EC4501"/>
    <w:rsid w:val="00EC6DAB"/>
    <w:rsid w:val="00EC7C94"/>
    <w:rsid w:val="00ED15DE"/>
    <w:rsid w:val="00ED5971"/>
    <w:rsid w:val="00ED6B05"/>
    <w:rsid w:val="00EE69E6"/>
    <w:rsid w:val="00EF13BD"/>
    <w:rsid w:val="00EF245C"/>
    <w:rsid w:val="00EF3B82"/>
    <w:rsid w:val="00EF7CA6"/>
    <w:rsid w:val="00F00422"/>
    <w:rsid w:val="00F014A1"/>
    <w:rsid w:val="00F028AD"/>
    <w:rsid w:val="00F071CA"/>
    <w:rsid w:val="00F11292"/>
    <w:rsid w:val="00F11637"/>
    <w:rsid w:val="00F11CA2"/>
    <w:rsid w:val="00F1290E"/>
    <w:rsid w:val="00F163FA"/>
    <w:rsid w:val="00F169E0"/>
    <w:rsid w:val="00F179FB"/>
    <w:rsid w:val="00F17E39"/>
    <w:rsid w:val="00F210AE"/>
    <w:rsid w:val="00F234D8"/>
    <w:rsid w:val="00F23D0A"/>
    <w:rsid w:val="00F25664"/>
    <w:rsid w:val="00F26CCE"/>
    <w:rsid w:val="00F27A4C"/>
    <w:rsid w:val="00F31E09"/>
    <w:rsid w:val="00F33F38"/>
    <w:rsid w:val="00F3405E"/>
    <w:rsid w:val="00F355BA"/>
    <w:rsid w:val="00F36BE8"/>
    <w:rsid w:val="00F4097F"/>
    <w:rsid w:val="00F428E8"/>
    <w:rsid w:val="00F4528E"/>
    <w:rsid w:val="00F4631D"/>
    <w:rsid w:val="00F465EE"/>
    <w:rsid w:val="00F478AD"/>
    <w:rsid w:val="00F47F9D"/>
    <w:rsid w:val="00F51871"/>
    <w:rsid w:val="00F5595E"/>
    <w:rsid w:val="00F56C80"/>
    <w:rsid w:val="00F60420"/>
    <w:rsid w:val="00F61425"/>
    <w:rsid w:val="00F6157F"/>
    <w:rsid w:val="00F6170C"/>
    <w:rsid w:val="00F62921"/>
    <w:rsid w:val="00F63408"/>
    <w:rsid w:val="00F63F4D"/>
    <w:rsid w:val="00F64D22"/>
    <w:rsid w:val="00F7151F"/>
    <w:rsid w:val="00F723EF"/>
    <w:rsid w:val="00F73AFA"/>
    <w:rsid w:val="00F73ED4"/>
    <w:rsid w:val="00F77950"/>
    <w:rsid w:val="00F81BFC"/>
    <w:rsid w:val="00F82089"/>
    <w:rsid w:val="00F84556"/>
    <w:rsid w:val="00F8455D"/>
    <w:rsid w:val="00F84949"/>
    <w:rsid w:val="00F8776C"/>
    <w:rsid w:val="00F92E34"/>
    <w:rsid w:val="00FA13BE"/>
    <w:rsid w:val="00FA2581"/>
    <w:rsid w:val="00FA32AC"/>
    <w:rsid w:val="00FA46B3"/>
    <w:rsid w:val="00FA4D68"/>
    <w:rsid w:val="00FA7BBD"/>
    <w:rsid w:val="00FA7D77"/>
    <w:rsid w:val="00FB0381"/>
    <w:rsid w:val="00FB03F7"/>
    <w:rsid w:val="00FB14D4"/>
    <w:rsid w:val="00FB2764"/>
    <w:rsid w:val="00FB580B"/>
    <w:rsid w:val="00FB6B0D"/>
    <w:rsid w:val="00FB77C5"/>
    <w:rsid w:val="00FC24CF"/>
    <w:rsid w:val="00FC6DB1"/>
    <w:rsid w:val="00FD0791"/>
    <w:rsid w:val="00FD37CE"/>
    <w:rsid w:val="00FD5137"/>
    <w:rsid w:val="00FD69A8"/>
    <w:rsid w:val="00FD7D70"/>
    <w:rsid w:val="00FE00E8"/>
    <w:rsid w:val="00FE0117"/>
    <w:rsid w:val="00FE29CA"/>
    <w:rsid w:val="00FE3EA4"/>
    <w:rsid w:val="00FE4570"/>
    <w:rsid w:val="00FE4D31"/>
    <w:rsid w:val="00FE58DD"/>
    <w:rsid w:val="00FE7E2D"/>
    <w:rsid w:val="00FF1874"/>
    <w:rsid w:val="00FF3331"/>
    <w:rsid w:val="00FF56E0"/>
    <w:rsid w:val="00FF634B"/>
    <w:rsid w:val="00FF718B"/>
    <w:rsid w:val="00FF7B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1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61E8"/>
    <w:rPr>
      <w:b/>
      <w:bCs/>
    </w:rPr>
  </w:style>
  <w:style w:type="paragraph" w:styleId="a4">
    <w:name w:val="List Paragraph"/>
    <w:basedOn w:val="a"/>
    <w:uiPriority w:val="34"/>
    <w:qFormat/>
    <w:rsid w:val="009A6F77"/>
    <w:pPr>
      <w:ind w:firstLineChars="200" w:firstLine="420"/>
    </w:pPr>
  </w:style>
  <w:style w:type="character" w:customStyle="1" w:styleId="NormalCharacter">
    <w:name w:val="NormalCharacter"/>
    <w:semiHidden/>
    <w:rsid w:val="00735CDC"/>
  </w:style>
  <w:style w:type="paragraph" w:styleId="a5">
    <w:name w:val="Normal (Web)"/>
    <w:basedOn w:val="a"/>
    <w:uiPriority w:val="99"/>
    <w:semiHidden/>
    <w:unhideWhenUsed/>
    <w:rsid w:val="00411B76"/>
    <w:pPr>
      <w:widowControl/>
      <w:spacing w:before="100" w:beforeAutospacing="1" w:after="100" w:afterAutospacing="1"/>
      <w:jc w:val="left"/>
    </w:pPr>
    <w:rPr>
      <w:rFonts w:ascii="宋体" w:hAnsi="宋体" w:cs="宋体"/>
      <w:kern w:val="0"/>
      <w:sz w:val="24"/>
    </w:rPr>
  </w:style>
  <w:style w:type="character" w:customStyle="1" w:styleId="bjh-p">
    <w:name w:val="bjh-p"/>
    <w:basedOn w:val="a0"/>
    <w:rsid w:val="00411B76"/>
  </w:style>
  <w:style w:type="paragraph" w:styleId="a6">
    <w:name w:val="header"/>
    <w:basedOn w:val="a"/>
    <w:link w:val="Char"/>
    <w:uiPriority w:val="99"/>
    <w:unhideWhenUsed/>
    <w:rsid w:val="00A001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00153"/>
    <w:rPr>
      <w:rFonts w:ascii="Times New Roman" w:eastAsia="宋体" w:hAnsi="Times New Roman" w:cs="Times New Roman"/>
      <w:sz w:val="18"/>
      <w:szCs w:val="18"/>
    </w:rPr>
  </w:style>
  <w:style w:type="paragraph" w:styleId="a7">
    <w:name w:val="footer"/>
    <w:basedOn w:val="a"/>
    <w:link w:val="Char0"/>
    <w:uiPriority w:val="99"/>
    <w:unhideWhenUsed/>
    <w:rsid w:val="00A00153"/>
    <w:pPr>
      <w:tabs>
        <w:tab w:val="center" w:pos="4153"/>
        <w:tab w:val="right" w:pos="8306"/>
      </w:tabs>
      <w:snapToGrid w:val="0"/>
      <w:jc w:val="left"/>
    </w:pPr>
    <w:rPr>
      <w:sz w:val="18"/>
      <w:szCs w:val="18"/>
    </w:rPr>
  </w:style>
  <w:style w:type="character" w:customStyle="1" w:styleId="Char0">
    <w:name w:val="页脚 Char"/>
    <w:basedOn w:val="a0"/>
    <w:link w:val="a7"/>
    <w:uiPriority w:val="99"/>
    <w:rsid w:val="00A00153"/>
    <w:rPr>
      <w:rFonts w:ascii="Times New Roman" w:eastAsia="宋体" w:hAnsi="Times New Roman" w:cs="Times New Roman"/>
      <w:sz w:val="18"/>
      <w:szCs w:val="18"/>
    </w:rPr>
  </w:style>
  <w:style w:type="paragraph" w:styleId="a8">
    <w:name w:val="Balloon Text"/>
    <w:basedOn w:val="a"/>
    <w:link w:val="Char1"/>
    <w:uiPriority w:val="99"/>
    <w:semiHidden/>
    <w:unhideWhenUsed/>
    <w:rsid w:val="00F63F4D"/>
    <w:rPr>
      <w:sz w:val="18"/>
      <w:szCs w:val="18"/>
    </w:rPr>
  </w:style>
  <w:style w:type="character" w:customStyle="1" w:styleId="Char1">
    <w:name w:val="批注框文本 Char"/>
    <w:basedOn w:val="a0"/>
    <w:link w:val="a8"/>
    <w:uiPriority w:val="99"/>
    <w:semiHidden/>
    <w:rsid w:val="00F63F4D"/>
    <w:rPr>
      <w:rFonts w:ascii="Times New Roman" w:eastAsia="宋体" w:hAnsi="Times New Roman" w:cs="Times New Roman"/>
      <w:sz w:val="18"/>
      <w:szCs w:val="18"/>
    </w:rPr>
  </w:style>
  <w:style w:type="paragraph" w:styleId="a9">
    <w:name w:val="Body Text"/>
    <w:basedOn w:val="a"/>
    <w:link w:val="Char2"/>
    <w:uiPriority w:val="1"/>
    <w:qFormat/>
    <w:rsid w:val="00E11D6A"/>
    <w:pPr>
      <w:spacing w:before="181"/>
      <w:ind w:left="120"/>
      <w:jc w:val="left"/>
    </w:pPr>
    <w:rPr>
      <w:rFonts w:ascii="仿宋_GB2312" w:eastAsia="仿宋_GB2312" w:hAnsi="仿宋_GB2312" w:cstheme="minorBidi"/>
      <w:kern w:val="0"/>
      <w:sz w:val="32"/>
      <w:szCs w:val="32"/>
      <w:lang w:eastAsia="en-US"/>
    </w:rPr>
  </w:style>
  <w:style w:type="character" w:customStyle="1" w:styleId="Char2">
    <w:name w:val="正文文本 Char"/>
    <w:basedOn w:val="a0"/>
    <w:link w:val="a9"/>
    <w:uiPriority w:val="1"/>
    <w:rsid w:val="00E11D6A"/>
    <w:rPr>
      <w:rFonts w:ascii="仿宋_GB2312" w:eastAsia="仿宋_GB2312" w:hAnsi="仿宋_GB2312"/>
      <w:kern w:val="0"/>
      <w:sz w:val="32"/>
      <w:szCs w:val="32"/>
      <w:lang w:eastAsia="en-US"/>
    </w:rPr>
  </w:style>
  <w:style w:type="paragraph" w:styleId="aa">
    <w:name w:val="footnote text"/>
    <w:basedOn w:val="a"/>
    <w:link w:val="Char3"/>
    <w:uiPriority w:val="99"/>
    <w:semiHidden/>
    <w:unhideWhenUsed/>
    <w:rsid w:val="00051C69"/>
    <w:pPr>
      <w:snapToGrid w:val="0"/>
      <w:jc w:val="left"/>
    </w:pPr>
    <w:rPr>
      <w:sz w:val="18"/>
      <w:szCs w:val="18"/>
    </w:rPr>
  </w:style>
  <w:style w:type="character" w:customStyle="1" w:styleId="Char3">
    <w:name w:val="脚注文本 Char"/>
    <w:basedOn w:val="a0"/>
    <w:link w:val="aa"/>
    <w:uiPriority w:val="99"/>
    <w:semiHidden/>
    <w:rsid w:val="00051C69"/>
    <w:rPr>
      <w:rFonts w:ascii="Times New Roman" w:eastAsia="宋体" w:hAnsi="Times New Roman" w:cs="Times New Roman"/>
      <w:sz w:val="18"/>
      <w:szCs w:val="18"/>
    </w:rPr>
  </w:style>
  <w:style w:type="character" w:styleId="ab">
    <w:name w:val="footnote reference"/>
    <w:basedOn w:val="a0"/>
    <w:uiPriority w:val="99"/>
    <w:semiHidden/>
    <w:unhideWhenUsed/>
    <w:rsid w:val="00051C69"/>
    <w:rPr>
      <w:vertAlign w:val="superscript"/>
    </w:rPr>
  </w:style>
  <w:style w:type="character" w:styleId="ac">
    <w:name w:val="Emphasis"/>
    <w:basedOn w:val="a0"/>
    <w:uiPriority w:val="20"/>
    <w:qFormat/>
    <w:rsid w:val="005B675B"/>
    <w:rPr>
      <w:i/>
      <w:iCs/>
    </w:rPr>
  </w:style>
  <w:style w:type="table" w:styleId="ad">
    <w:name w:val="Table Grid"/>
    <w:basedOn w:val="a1"/>
    <w:uiPriority w:val="39"/>
    <w:rsid w:val="00882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DF0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Char">
    <w:name w:val="HTML 预设格式 Char"/>
    <w:basedOn w:val="a0"/>
    <w:link w:val="HTML"/>
    <w:uiPriority w:val="99"/>
    <w:rsid w:val="00DF018B"/>
    <w:rPr>
      <w:rFonts w:ascii="Courier New" w:eastAsia="Times New Roman" w:hAnsi="Courier New" w:cs="Courier New"/>
      <w:kern w:val="0"/>
      <w:sz w:val="20"/>
      <w:szCs w:val="20"/>
    </w:rPr>
  </w:style>
</w:styles>
</file>

<file path=word/webSettings.xml><?xml version="1.0" encoding="utf-8"?>
<w:webSettings xmlns:r="http://schemas.openxmlformats.org/officeDocument/2006/relationships" xmlns:w="http://schemas.openxmlformats.org/wordprocessingml/2006/main">
  <w:divs>
    <w:div w:id="634530047">
      <w:bodyDiv w:val="1"/>
      <w:marLeft w:val="0"/>
      <w:marRight w:val="0"/>
      <w:marTop w:val="0"/>
      <w:marBottom w:val="0"/>
      <w:divBdr>
        <w:top w:val="none" w:sz="0" w:space="0" w:color="auto"/>
        <w:left w:val="none" w:sz="0" w:space="0" w:color="auto"/>
        <w:bottom w:val="none" w:sz="0" w:space="0" w:color="auto"/>
        <w:right w:val="none" w:sz="0" w:space="0" w:color="auto"/>
      </w:divBdr>
    </w:div>
    <w:div w:id="865364096">
      <w:bodyDiv w:val="1"/>
      <w:marLeft w:val="0"/>
      <w:marRight w:val="0"/>
      <w:marTop w:val="0"/>
      <w:marBottom w:val="0"/>
      <w:divBdr>
        <w:top w:val="none" w:sz="0" w:space="0" w:color="auto"/>
        <w:left w:val="none" w:sz="0" w:space="0" w:color="auto"/>
        <w:bottom w:val="none" w:sz="0" w:space="0" w:color="auto"/>
        <w:right w:val="none" w:sz="0" w:space="0" w:color="auto"/>
      </w:divBdr>
    </w:div>
    <w:div w:id="957108246">
      <w:bodyDiv w:val="1"/>
      <w:marLeft w:val="0"/>
      <w:marRight w:val="0"/>
      <w:marTop w:val="0"/>
      <w:marBottom w:val="0"/>
      <w:divBdr>
        <w:top w:val="none" w:sz="0" w:space="0" w:color="auto"/>
        <w:left w:val="none" w:sz="0" w:space="0" w:color="auto"/>
        <w:bottom w:val="none" w:sz="0" w:space="0" w:color="auto"/>
        <w:right w:val="none" w:sz="0" w:space="0" w:color="auto"/>
      </w:divBdr>
    </w:div>
    <w:div w:id="1390419904">
      <w:bodyDiv w:val="1"/>
      <w:marLeft w:val="0"/>
      <w:marRight w:val="0"/>
      <w:marTop w:val="0"/>
      <w:marBottom w:val="0"/>
      <w:divBdr>
        <w:top w:val="none" w:sz="0" w:space="0" w:color="auto"/>
        <w:left w:val="none" w:sz="0" w:space="0" w:color="auto"/>
        <w:bottom w:val="none" w:sz="0" w:space="0" w:color="auto"/>
        <w:right w:val="none" w:sz="0" w:space="0" w:color="auto"/>
      </w:divBdr>
    </w:div>
    <w:div w:id="1454786804">
      <w:bodyDiv w:val="1"/>
      <w:marLeft w:val="0"/>
      <w:marRight w:val="0"/>
      <w:marTop w:val="0"/>
      <w:marBottom w:val="0"/>
      <w:divBdr>
        <w:top w:val="none" w:sz="0" w:space="0" w:color="auto"/>
        <w:left w:val="none" w:sz="0" w:space="0" w:color="auto"/>
        <w:bottom w:val="none" w:sz="0" w:space="0" w:color="auto"/>
        <w:right w:val="none" w:sz="0" w:space="0" w:color="auto"/>
      </w:divBdr>
    </w:div>
    <w:div w:id="2120756288">
      <w:bodyDiv w:val="1"/>
      <w:marLeft w:val="0"/>
      <w:marRight w:val="0"/>
      <w:marTop w:val="0"/>
      <w:marBottom w:val="0"/>
      <w:divBdr>
        <w:top w:val="none" w:sz="0" w:space="0" w:color="auto"/>
        <w:left w:val="none" w:sz="0" w:space="0" w:color="auto"/>
        <w:bottom w:val="none" w:sz="0" w:space="0" w:color="auto"/>
        <w:right w:val="none" w:sz="0" w:space="0" w:color="auto"/>
      </w:divBdr>
    </w:div>
    <w:div w:id="212961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410BA-92F0-4950-B946-88325687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唐晓莉</dc:creator>
  <cp:lastModifiedBy>石志杭</cp:lastModifiedBy>
  <cp:revision>82</cp:revision>
  <cp:lastPrinted>2021-05-24T07:49:00Z</cp:lastPrinted>
  <dcterms:created xsi:type="dcterms:W3CDTF">2021-04-28T06:42:00Z</dcterms:created>
  <dcterms:modified xsi:type="dcterms:W3CDTF">2021-05-25T07:09:00Z</dcterms:modified>
</cp:coreProperties>
</file>