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57E52">
      <w:pPr>
        <w:rPr>
          <w:rFonts w:hint="eastAsia" w:ascii="黑体" w:hAnsi="黑体" w:eastAsia="黑体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</w:p>
    <w:p w14:paraId="3BFFAB57">
      <w:pPr>
        <w:rPr>
          <w:rFonts w:hint="eastAsia"/>
        </w:rPr>
      </w:pPr>
    </w:p>
    <w:p w14:paraId="6F4C6836">
      <w:pPr>
        <w:rPr>
          <w:rFonts w:hint="eastAsia"/>
        </w:rPr>
      </w:pPr>
    </w:p>
    <w:p w14:paraId="37E08467">
      <w:pPr>
        <w:rPr>
          <w:rFonts w:hint="eastAsia"/>
        </w:rPr>
      </w:pPr>
    </w:p>
    <w:p w14:paraId="0EE23D0D">
      <w:pPr>
        <w:spacing w:after="0" w:line="7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上海市高新视听内容</w:t>
      </w:r>
      <w:bookmarkStart w:id="2" w:name="_GoBack"/>
      <w:bookmarkEnd w:id="2"/>
      <w:r>
        <w:rPr>
          <w:rFonts w:hint="eastAsia" w:ascii="方正小标宋简体" w:hAnsi="方正小标宋简体" w:eastAsia="方正小标宋简体"/>
          <w:sz w:val="44"/>
          <w:szCs w:val="44"/>
        </w:rPr>
        <w:t>产业发展经费申报表</w:t>
      </w:r>
    </w:p>
    <w:p w14:paraId="52AE2CC1"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z w:val="32"/>
          <w:szCs w:val="32"/>
        </w:rPr>
        <w:t>年度）</w:t>
      </w:r>
    </w:p>
    <w:p w14:paraId="4262E92C"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</w:p>
    <w:p w14:paraId="4F0CEB47">
      <w:pPr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申报类别：</w:t>
      </w:r>
      <w:r>
        <w:rPr>
          <w:rFonts w:hint="eastAsia" w:ascii="黑体" w:hAnsi="黑体" w:eastAsia="黑体"/>
          <w:sz w:val="32"/>
          <w:szCs w:val="32"/>
          <w:lang w:eastAsia="zh-CN"/>
        </w:rPr>
        <w:t>支持打造产业发展交流平台</w:t>
      </w:r>
    </w:p>
    <w:p w14:paraId="2EC3A125">
      <w:pPr>
        <w:jc w:val="center"/>
        <w:rPr>
          <w:rFonts w:hint="eastAsia"/>
        </w:rPr>
      </w:pPr>
    </w:p>
    <w:p w14:paraId="135DD259">
      <w:pPr>
        <w:jc w:val="center"/>
        <w:rPr>
          <w:rFonts w:hint="eastAsia"/>
        </w:rPr>
      </w:pPr>
    </w:p>
    <w:p w14:paraId="298784F4">
      <w:pPr>
        <w:jc w:val="center"/>
        <w:rPr>
          <w:rFonts w:hint="eastAsia"/>
        </w:rPr>
      </w:pPr>
    </w:p>
    <w:p w14:paraId="22C25195">
      <w:pPr>
        <w:jc w:val="center"/>
        <w:rPr>
          <w:rFonts w:hint="eastAsia"/>
        </w:rPr>
      </w:pPr>
    </w:p>
    <w:p w14:paraId="13C44DDF">
      <w:pPr>
        <w:jc w:val="center"/>
        <w:rPr>
          <w:rFonts w:hint="eastAsia"/>
        </w:rPr>
      </w:pPr>
    </w:p>
    <w:p w14:paraId="204FD21F">
      <w:pPr>
        <w:jc w:val="center"/>
        <w:rPr>
          <w:rFonts w:hint="eastAsia"/>
        </w:rPr>
      </w:pPr>
    </w:p>
    <w:p w14:paraId="5EFD67E6">
      <w:pPr>
        <w:jc w:val="center"/>
        <w:rPr>
          <w:rFonts w:hint="eastAsia"/>
        </w:rPr>
      </w:pPr>
    </w:p>
    <w:p w14:paraId="3724A7CD">
      <w:pPr>
        <w:jc w:val="center"/>
        <w:rPr>
          <w:rFonts w:hint="eastAsia"/>
        </w:rPr>
      </w:pPr>
    </w:p>
    <w:p w14:paraId="4D0D2DAA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项目名称：</w:t>
      </w:r>
    </w:p>
    <w:p w14:paraId="7AC85DD0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355600</wp:posOffset>
                </wp:positionV>
                <wp:extent cx="2857500" cy="0"/>
                <wp:effectExtent l="0" t="5080" r="0" b="4445"/>
                <wp:wrapNone/>
                <wp:docPr id="68459161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128.1pt;margin-top:28pt;height:0pt;width:225pt;z-index:251660288;mso-width-relative:page;mso-height-relative:page;" filled="f" stroked="t" coordsize="21600,21600" o:allowincell="f" o:gfxdata="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kC/nu1AAAAAkBAAAPAAAAAAAAAAEAIAAAACIAAABkcnMvZG93bnJldi54bWxQSwECFAAU&#10;AAAACACHTuJALQc6tfUBAADhAw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9525</wp:posOffset>
                </wp:positionV>
                <wp:extent cx="2857500" cy="0"/>
                <wp:effectExtent l="0" t="5080" r="0" b="4445"/>
                <wp:wrapNone/>
                <wp:docPr id="164294050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128pt;margin-top:0.75pt;height:0pt;width:225pt;z-index:251659264;mso-width-relative:page;mso-height-relative:page;" filled="f" stroked="t" coordsize="21600,21600" o:allowincell="f" o:gfxdata="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9jSntMAAAAHAQAADwAAAAAAAAABACAAAAAiAAAAZHJzL2Rvd25yZXYueG1sUEsBAhQA&#10;FAAAAAgAh07iQIcjS4/3AQAA4gMAAA4AAAAAAAAAAQAgAAAAI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申报单位：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4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（盖章）</w:t>
      </w:r>
    </w:p>
    <w:p w14:paraId="78D54706">
      <w:pPr>
        <w:spacing w:after="0" w:line="560" w:lineRule="exact"/>
        <w:ind w:firstLine="42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 w14:paraId="20FE1260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</w:p>
    <w:p w14:paraId="7419096E">
      <w:pPr>
        <w:spacing w:after="0" w:line="560" w:lineRule="exact"/>
        <w:jc w:val="center"/>
        <w:rPr>
          <w:rFonts w:hint="eastAsia" w:ascii="宋体" w:hAnsi="宋体" w:eastAsia="宋体"/>
          <w:szCs w:val="22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p w14:paraId="2949F5C3"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BF828A5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一、申报单位基本情况</w:t>
      </w:r>
    </w:p>
    <w:tbl>
      <w:tblPr>
        <w:tblStyle w:val="15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30"/>
        <w:gridCol w:w="863"/>
        <w:gridCol w:w="1985"/>
        <w:gridCol w:w="2835"/>
      </w:tblGrid>
      <w:tr w14:paraId="5958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59259AD8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申报单位</w:t>
            </w:r>
          </w:p>
        </w:tc>
        <w:tc>
          <w:tcPr>
            <w:tcW w:w="7513" w:type="dxa"/>
            <w:gridSpan w:val="4"/>
            <w:vAlign w:val="center"/>
          </w:tcPr>
          <w:p w14:paraId="12B232ED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FC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3286A95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注册地址</w:t>
            </w:r>
          </w:p>
        </w:tc>
        <w:tc>
          <w:tcPr>
            <w:tcW w:w="2693" w:type="dxa"/>
            <w:gridSpan w:val="2"/>
            <w:vAlign w:val="center"/>
          </w:tcPr>
          <w:p w14:paraId="731ACE75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66F61A0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组织机构代码</w:t>
            </w:r>
          </w:p>
        </w:tc>
        <w:tc>
          <w:tcPr>
            <w:tcW w:w="2835" w:type="dxa"/>
            <w:vAlign w:val="center"/>
          </w:tcPr>
          <w:p w14:paraId="5A013288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DE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702" w:type="dxa"/>
            <w:vAlign w:val="center"/>
          </w:tcPr>
          <w:p w14:paraId="40B388D3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册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地</w:t>
            </w:r>
          </w:p>
          <w:p w14:paraId="4294E35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693" w:type="dxa"/>
            <w:gridSpan w:val="2"/>
            <w:vAlign w:val="center"/>
          </w:tcPr>
          <w:p w14:paraId="64E24E8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EB8DA6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税务登记地</w:t>
            </w:r>
          </w:p>
          <w:p w14:paraId="5FA5F5C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835" w:type="dxa"/>
            <w:vAlign w:val="center"/>
          </w:tcPr>
          <w:p w14:paraId="7CD23F95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7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714DDA6B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法定代表人</w:t>
            </w:r>
          </w:p>
        </w:tc>
        <w:tc>
          <w:tcPr>
            <w:tcW w:w="2693" w:type="dxa"/>
            <w:gridSpan w:val="2"/>
            <w:vAlign w:val="center"/>
          </w:tcPr>
          <w:p w14:paraId="52C124D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6AE602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话</w:t>
            </w:r>
          </w:p>
        </w:tc>
        <w:tc>
          <w:tcPr>
            <w:tcW w:w="2835" w:type="dxa"/>
            <w:vAlign w:val="center"/>
          </w:tcPr>
          <w:p w14:paraId="7AAADC01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E1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1F9BBA86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联系地址</w:t>
            </w:r>
          </w:p>
        </w:tc>
        <w:tc>
          <w:tcPr>
            <w:tcW w:w="7513" w:type="dxa"/>
            <w:gridSpan w:val="4"/>
            <w:vAlign w:val="center"/>
          </w:tcPr>
          <w:p w14:paraId="1522E61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B8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702" w:type="dxa"/>
            <w:vAlign w:val="center"/>
          </w:tcPr>
          <w:p w14:paraId="3DCB1551">
            <w:pPr>
              <w:spacing w:after="0" w:line="480" w:lineRule="exact"/>
              <w:jc w:val="center"/>
              <w:rPr>
                <w:rFonts w:hint="default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总 人 数</w:t>
            </w:r>
          </w:p>
        </w:tc>
        <w:tc>
          <w:tcPr>
            <w:tcW w:w="2693" w:type="dxa"/>
            <w:gridSpan w:val="2"/>
            <w:vAlign w:val="center"/>
          </w:tcPr>
          <w:p w14:paraId="32FD8AA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BC4A4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注册时间</w:t>
            </w:r>
          </w:p>
        </w:tc>
        <w:tc>
          <w:tcPr>
            <w:tcW w:w="2835" w:type="dxa"/>
            <w:vAlign w:val="center"/>
          </w:tcPr>
          <w:p w14:paraId="2979A4EA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B9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restart"/>
            <w:vAlign w:val="center"/>
          </w:tcPr>
          <w:p w14:paraId="79B6B49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银行账号</w:t>
            </w:r>
          </w:p>
        </w:tc>
        <w:tc>
          <w:tcPr>
            <w:tcW w:w="1830" w:type="dxa"/>
            <w:vAlign w:val="center"/>
          </w:tcPr>
          <w:p w14:paraId="713A924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账户名称</w:t>
            </w:r>
          </w:p>
        </w:tc>
        <w:tc>
          <w:tcPr>
            <w:tcW w:w="5683" w:type="dxa"/>
            <w:gridSpan w:val="3"/>
            <w:vAlign w:val="center"/>
          </w:tcPr>
          <w:p w14:paraId="6F0A285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E9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 w14:paraId="393E6018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28F939AF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号</w:t>
            </w:r>
          </w:p>
        </w:tc>
        <w:tc>
          <w:tcPr>
            <w:tcW w:w="5683" w:type="dxa"/>
            <w:gridSpan w:val="3"/>
            <w:vAlign w:val="center"/>
          </w:tcPr>
          <w:p w14:paraId="7C26B48E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34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 w14:paraId="64708D26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4CE3CFE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开户银行</w:t>
            </w:r>
          </w:p>
        </w:tc>
        <w:tc>
          <w:tcPr>
            <w:tcW w:w="5683" w:type="dxa"/>
            <w:gridSpan w:val="3"/>
            <w:vAlign w:val="center"/>
          </w:tcPr>
          <w:p w14:paraId="5AAAEC3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85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7" w:hRule="atLeast"/>
        </w:trPr>
        <w:tc>
          <w:tcPr>
            <w:tcW w:w="1702" w:type="dxa"/>
          </w:tcPr>
          <w:p w14:paraId="2C02560E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37164B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</w:t>
            </w:r>
          </w:p>
          <w:p w14:paraId="06F6F93E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</w:t>
            </w:r>
          </w:p>
          <w:p w14:paraId="4BC46DC1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</w:t>
            </w:r>
          </w:p>
          <w:p w14:paraId="49B361B9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位</w:t>
            </w:r>
          </w:p>
          <w:p w14:paraId="01B8E38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</w:t>
            </w:r>
          </w:p>
          <w:p w14:paraId="2CFD8C6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介</w:t>
            </w:r>
          </w:p>
        </w:tc>
        <w:tc>
          <w:tcPr>
            <w:tcW w:w="7513" w:type="dxa"/>
            <w:gridSpan w:val="4"/>
          </w:tcPr>
          <w:p w14:paraId="16004DE0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4B8378F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4A3830BB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68B25038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1BBC6FD4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71AD8AE"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BF75BAF"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 w14:paraId="6A4E7FAB">
      <w:pPr>
        <w:jc w:val="center"/>
        <w:rPr>
          <w:rFonts w:hint="eastAsia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12CBA276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OLE_LINK15"/>
      <w:r>
        <w:rPr>
          <w:rFonts w:hint="eastAsia" w:ascii="黑体" w:hAnsi="黑体" w:eastAsia="黑体"/>
          <w:sz w:val="32"/>
          <w:szCs w:val="32"/>
        </w:rPr>
        <w:t>二、项目基本信息</w:t>
      </w:r>
    </w:p>
    <w:bookmarkEnd w:id="0"/>
    <w:tbl>
      <w:tblPr>
        <w:tblStyle w:val="16"/>
        <w:tblW w:w="84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121"/>
        <w:gridCol w:w="2121"/>
        <w:gridCol w:w="2058"/>
      </w:tblGrid>
      <w:tr w14:paraId="6E1C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06DEC26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sz w:val="24"/>
              </w:rPr>
              <w:t>名称</w:t>
            </w:r>
          </w:p>
        </w:tc>
        <w:tc>
          <w:tcPr>
            <w:tcW w:w="6300" w:type="dxa"/>
            <w:gridSpan w:val="3"/>
            <w:vAlign w:val="center"/>
          </w:tcPr>
          <w:p w14:paraId="00DE603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2738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</w:trPr>
        <w:tc>
          <w:tcPr>
            <w:tcW w:w="2121" w:type="dxa"/>
            <w:vAlign w:val="center"/>
          </w:tcPr>
          <w:p w14:paraId="4C51AFD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参与单位</w:t>
            </w:r>
          </w:p>
        </w:tc>
        <w:tc>
          <w:tcPr>
            <w:tcW w:w="6300" w:type="dxa"/>
            <w:gridSpan w:val="3"/>
            <w:vAlign w:val="center"/>
          </w:tcPr>
          <w:p w14:paraId="3CDBF763">
            <w:pPr>
              <w:spacing w:after="0"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（按照贡献大小排序）</w:t>
            </w:r>
          </w:p>
          <w:p w14:paraId="7B17795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  <w:p w14:paraId="74D4EA9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A0D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exact"/>
        </w:trPr>
        <w:tc>
          <w:tcPr>
            <w:tcW w:w="2121" w:type="dxa"/>
            <w:vAlign w:val="center"/>
          </w:tcPr>
          <w:p w14:paraId="7E9FB5A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项目领域</w:t>
            </w:r>
          </w:p>
        </w:tc>
        <w:tc>
          <w:tcPr>
            <w:tcW w:w="6300" w:type="dxa"/>
            <w:gridSpan w:val="3"/>
            <w:vAlign w:val="center"/>
          </w:tcPr>
          <w:p w14:paraId="749DACCD">
            <w:pPr>
              <w:spacing w:after="0" w:line="400" w:lineRule="exact"/>
              <w:jc w:val="both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黑体" w:eastAsia="仿宋_GB2312"/>
                <w:sz w:val="24"/>
              </w:rPr>
              <w:t>行业论坛（含各类视听产业发展大会）</w:t>
            </w:r>
          </w:p>
          <w:p w14:paraId="67637B25">
            <w:pPr>
              <w:spacing w:after="0" w:line="400" w:lineRule="exact"/>
              <w:jc w:val="both"/>
              <w:rPr>
                <w:rFonts w:hint="eastAsia" w:ascii="仿宋_GB2312" w:hAnsi="黑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黑体" w:eastAsia="仿宋_GB2312"/>
                <w:sz w:val="24"/>
              </w:rPr>
              <w:t>视听展演</w:t>
            </w:r>
            <w:r>
              <w:rPr>
                <w:rFonts w:hint="eastAsia" w:ascii="仿宋_GB2312" w:hAnsi="黑体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黑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黑体" w:eastAsia="仿宋_GB2312"/>
                <w:sz w:val="24"/>
              </w:rPr>
              <w:t>版权交易</w:t>
            </w:r>
            <w:r>
              <w:rPr>
                <w:rFonts w:hint="eastAsia" w:ascii="仿宋_GB2312" w:hAnsi="黑体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黑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黑体" w:eastAsia="仿宋_GB2312"/>
                <w:sz w:val="24"/>
              </w:rPr>
              <w:t>重点项目发布</w:t>
            </w:r>
            <w:r>
              <w:rPr>
                <w:rFonts w:hint="eastAsia" w:ascii="仿宋_GB2312" w:hAnsi="黑体" w:eastAsia="仿宋_GB2312"/>
                <w:sz w:val="24"/>
                <w:lang w:val="en-US" w:eastAsia="zh-CN"/>
              </w:rPr>
              <w:t xml:space="preserve"> </w:t>
            </w:r>
          </w:p>
          <w:p w14:paraId="562F9251">
            <w:pPr>
              <w:spacing w:after="0" w:line="400" w:lineRule="exact"/>
              <w:jc w:val="both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黑体" w:eastAsia="仿宋_GB2312"/>
                <w:sz w:val="24"/>
              </w:rPr>
              <w:t>创新创意大赛</w:t>
            </w:r>
            <w:r>
              <w:rPr>
                <w:rFonts w:hint="eastAsia" w:ascii="仿宋_GB2312" w:hAnsi="黑体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黑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黑体" w:eastAsia="仿宋_GB2312"/>
                <w:sz w:val="24"/>
                <w:lang w:val="en-US" w:eastAsia="zh-CN"/>
              </w:rPr>
              <w:t>其他：</w:t>
            </w:r>
            <w:r>
              <w:rPr>
                <w:rFonts w:hint="eastAsia" w:ascii="仿宋_GB2312" w:hAnsi="黑体" w:eastAsia="仿宋_GB2312"/>
                <w:sz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黑体" w:eastAsia="仿宋_GB2312"/>
                <w:sz w:val="24"/>
                <w:lang w:val="en-US" w:eastAsia="zh-CN"/>
              </w:rPr>
              <w:t xml:space="preserve"> </w:t>
            </w:r>
          </w:p>
        </w:tc>
      </w:tr>
      <w:tr w14:paraId="52A0C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</w:trPr>
        <w:tc>
          <w:tcPr>
            <w:tcW w:w="2121" w:type="dxa"/>
            <w:vAlign w:val="center"/>
          </w:tcPr>
          <w:p w14:paraId="474ACA46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服务企业数量</w:t>
            </w:r>
          </w:p>
        </w:tc>
        <w:tc>
          <w:tcPr>
            <w:tcW w:w="2121" w:type="dxa"/>
            <w:vAlign w:val="center"/>
          </w:tcPr>
          <w:p w14:paraId="0B15D187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5F13E69B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服务项目数量</w:t>
            </w:r>
          </w:p>
        </w:tc>
        <w:tc>
          <w:tcPr>
            <w:tcW w:w="2058" w:type="dxa"/>
            <w:vAlign w:val="center"/>
          </w:tcPr>
          <w:p w14:paraId="1B3EC88F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7DC3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</w:trPr>
        <w:tc>
          <w:tcPr>
            <w:tcW w:w="2121" w:type="dxa"/>
            <w:vAlign w:val="center"/>
          </w:tcPr>
          <w:p w14:paraId="41AE2810">
            <w:pPr>
              <w:spacing w:after="0" w:line="400" w:lineRule="exact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活动参加人数</w:t>
            </w:r>
          </w:p>
        </w:tc>
        <w:tc>
          <w:tcPr>
            <w:tcW w:w="6300" w:type="dxa"/>
            <w:gridSpan w:val="3"/>
            <w:vAlign w:val="center"/>
          </w:tcPr>
          <w:p w14:paraId="5DEC5393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4DAC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</w:trPr>
        <w:tc>
          <w:tcPr>
            <w:tcW w:w="2121" w:type="dxa"/>
            <w:vAlign w:val="center"/>
          </w:tcPr>
          <w:p w14:paraId="75CD5E1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sz w:val="24"/>
              </w:rPr>
              <w:t>总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金额</w:t>
            </w:r>
          </w:p>
          <w:p w14:paraId="2E20D07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（万元）</w:t>
            </w:r>
          </w:p>
        </w:tc>
        <w:tc>
          <w:tcPr>
            <w:tcW w:w="2121" w:type="dxa"/>
            <w:vAlign w:val="center"/>
          </w:tcPr>
          <w:p w14:paraId="2171E25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905B22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黑体" w:eastAsia="仿宋_GB2312"/>
                <w:sz w:val="24"/>
              </w:rPr>
              <w:t>资金来源</w:t>
            </w:r>
          </w:p>
        </w:tc>
        <w:tc>
          <w:tcPr>
            <w:tcW w:w="2058" w:type="dxa"/>
            <w:vAlign w:val="center"/>
          </w:tcPr>
          <w:p w14:paraId="3BEB51C2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1A916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</w:trPr>
        <w:tc>
          <w:tcPr>
            <w:tcW w:w="2121" w:type="dxa"/>
            <w:vAlign w:val="center"/>
          </w:tcPr>
          <w:p w14:paraId="4522DE1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自筹资金</w:t>
            </w:r>
          </w:p>
          <w:p w14:paraId="6F3DF14D">
            <w:pPr>
              <w:spacing w:after="0" w:line="400" w:lineRule="exact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（万元）</w:t>
            </w:r>
          </w:p>
        </w:tc>
        <w:tc>
          <w:tcPr>
            <w:tcW w:w="2121" w:type="dxa"/>
            <w:vAlign w:val="center"/>
          </w:tcPr>
          <w:p w14:paraId="20C29DF4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324A68E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4"/>
                <w:lang w:val="en-US" w:eastAsia="zh-CN"/>
              </w:rPr>
              <w:t>财政专项资金</w:t>
            </w:r>
          </w:p>
          <w:p w14:paraId="00CC27FB">
            <w:pPr>
              <w:spacing w:after="0" w:line="400" w:lineRule="exact"/>
              <w:jc w:val="center"/>
              <w:rPr>
                <w:rFonts w:hint="default" w:ascii="仿宋_GB2312" w:hAnsi="黑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（万元）</w:t>
            </w:r>
          </w:p>
        </w:tc>
        <w:tc>
          <w:tcPr>
            <w:tcW w:w="2058" w:type="dxa"/>
            <w:vAlign w:val="center"/>
          </w:tcPr>
          <w:p w14:paraId="4B4EF970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4777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exact"/>
        </w:trPr>
        <w:tc>
          <w:tcPr>
            <w:tcW w:w="2121" w:type="dxa"/>
            <w:vAlign w:val="center"/>
          </w:tcPr>
          <w:p w14:paraId="238C431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项目简介</w:t>
            </w:r>
          </w:p>
          <w:p w14:paraId="6307546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（300字以内）</w:t>
            </w:r>
          </w:p>
        </w:tc>
        <w:tc>
          <w:tcPr>
            <w:tcW w:w="6300" w:type="dxa"/>
            <w:gridSpan w:val="3"/>
            <w:vAlign w:val="center"/>
          </w:tcPr>
          <w:p w14:paraId="7499B310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7BF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7461AAA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项目起始时间</w:t>
            </w:r>
          </w:p>
        </w:tc>
        <w:tc>
          <w:tcPr>
            <w:tcW w:w="2121" w:type="dxa"/>
            <w:vAlign w:val="center"/>
          </w:tcPr>
          <w:p w14:paraId="098428B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E19B39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项目完成时间</w:t>
            </w:r>
          </w:p>
        </w:tc>
        <w:tc>
          <w:tcPr>
            <w:tcW w:w="2058" w:type="dxa"/>
            <w:vAlign w:val="center"/>
          </w:tcPr>
          <w:p w14:paraId="189A6FC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099C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4E0F728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</w:t>
            </w:r>
          </w:p>
        </w:tc>
        <w:tc>
          <w:tcPr>
            <w:tcW w:w="2121" w:type="dxa"/>
            <w:vAlign w:val="center"/>
          </w:tcPr>
          <w:p w14:paraId="41AA2F43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38E4055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058" w:type="dxa"/>
            <w:vAlign w:val="center"/>
          </w:tcPr>
          <w:p w14:paraId="1EADB8F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12DC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09F54B0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项目联系人</w:t>
            </w:r>
          </w:p>
        </w:tc>
        <w:tc>
          <w:tcPr>
            <w:tcW w:w="2121" w:type="dxa"/>
            <w:vAlign w:val="center"/>
          </w:tcPr>
          <w:p w14:paraId="224D407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08AEC9A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058" w:type="dxa"/>
            <w:vAlign w:val="center"/>
          </w:tcPr>
          <w:p w14:paraId="347BF7B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6E49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3D80308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6300" w:type="dxa"/>
            <w:gridSpan w:val="3"/>
            <w:vAlign w:val="center"/>
          </w:tcPr>
          <w:p w14:paraId="329DE43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</w:tbl>
    <w:p w14:paraId="384CB7C3">
      <w:pPr>
        <w:spacing w:after="0" w:line="440" w:lineRule="exact"/>
        <w:rPr>
          <w:rFonts w:hint="eastAsia" w:ascii="仿宋_GB2312" w:eastAsia="仿宋_GB2312"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15392301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三、项目介绍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0BE9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 w14:paraId="5258F658">
            <w:pPr>
              <w:spacing w:after="0" w:line="4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请详细阐述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/>
                <w:sz w:val="24"/>
              </w:rPr>
              <w:t>开展背景、核心定位与主要内容，重点说明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/>
                <w:sz w:val="24"/>
              </w:rPr>
              <w:t>在超高清、人工智能等高新视听技术应用、产业新业态新模式挖掘、新质生产力培育落地方面的具体举措，以及活动规模成效、全国性行业影响力、宣传传播成效等实施成果。（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1500</w:t>
            </w:r>
            <w:r>
              <w:rPr>
                <w:rFonts w:hint="eastAsia" w:ascii="仿宋_GB2312" w:hAnsi="宋体" w:eastAsia="仿宋_GB2312"/>
                <w:sz w:val="24"/>
              </w:rPr>
              <w:t>字左右）</w:t>
            </w:r>
          </w:p>
        </w:tc>
      </w:tr>
    </w:tbl>
    <w:p w14:paraId="6E5A307F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134E4D36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四、项目社会效益和经济效益</w:t>
      </w:r>
    </w:p>
    <w:tbl>
      <w:tblPr>
        <w:tblStyle w:val="16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3119"/>
        <w:gridCol w:w="2441"/>
        <w:gridCol w:w="9"/>
      </w:tblGrid>
      <w:tr w14:paraId="103D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 w14:paraId="298DC56C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1.社会效益（500字左右）</w:t>
            </w:r>
          </w:p>
        </w:tc>
      </w:tr>
      <w:tr w14:paraId="5E94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8" w:hRule="atLeast"/>
        </w:trPr>
        <w:tc>
          <w:tcPr>
            <w:tcW w:w="8541" w:type="dxa"/>
            <w:gridSpan w:val="5"/>
          </w:tcPr>
          <w:p w14:paraId="790E4A1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CD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 w14:paraId="4C626BC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2.经济效益（单位：万元）</w:t>
            </w:r>
          </w:p>
        </w:tc>
      </w:tr>
      <w:tr w14:paraId="40AD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</w:tcPr>
          <w:p w14:paraId="48CAFBB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项目总收入</w:t>
            </w:r>
          </w:p>
        </w:tc>
        <w:tc>
          <w:tcPr>
            <w:tcW w:w="6694" w:type="dxa"/>
            <w:gridSpan w:val="3"/>
          </w:tcPr>
          <w:p w14:paraId="55733B11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5A40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restart"/>
          </w:tcPr>
          <w:p w14:paraId="756011E0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收入明细，填写大类即可。</w:t>
            </w:r>
          </w:p>
        </w:tc>
        <w:tc>
          <w:tcPr>
            <w:tcW w:w="1134" w:type="dxa"/>
          </w:tcPr>
          <w:p w14:paraId="019AC254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3119" w:type="dxa"/>
          </w:tcPr>
          <w:p w14:paraId="291DBF0C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构成</w:t>
            </w:r>
          </w:p>
        </w:tc>
        <w:tc>
          <w:tcPr>
            <w:tcW w:w="2441" w:type="dxa"/>
          </w:tcPr>
          <w:p w14:paraId="7537017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金额</w:t>
            </w:r>
          </w:p>
        </w:tc>
      </w:tr>
      <w:tr w14:paraId="0261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4407121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5E4E56EB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</w:p>
        </w:tc>
        <w:tc>
          <w:tcPr>
            <w:tcW w:w="3119" w:type="dxa"/>
          </w:tcPr>
          <w:p w14:paraId="7E696FA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2DED444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07B9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69EDAEA5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5E51D6F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</w:t>
            </w:r>
          </w:p>
        </w:tc>
        <w:tc>
          <w:tcPr>
            <w:tcW w:w="3119" w:type="dxa"/>
          </w:tcPr>
          <w:p w14:paraId="04B0B892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0AA56FA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6AE6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052EBE0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6D3D4BEA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3</w:t>
            </w:r>
          </w:p>
        </w:tc>
        <w:tc>
          <w:tcPr>
            <w:tcW w:w="3119" w:type="dxa"/>
          </w:tcPr>
          <w:p w14:paraId="63963862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14FDE27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366D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084D2E0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13EBFED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</w:p>
        </w:tc>
        <w:tc>
          <w:tcPr>
            <w:tcW w:w="3119" w:type="dxa"/>
          </w:tcPr>
          <w:p w14:paraId="5F9C4356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08D0342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</w:tbl>
    <w:p w14:paraId="05E26411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、承诺书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F85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4" w:hRule="exact"/>
        </w:trPr>
        <w:tc>
          <w:tcPr>
            <w:tcW w:w="8296" w:type="dxa"/>
          </w:tcPr>
          <w:p w14:paraId="5802ACD6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一、本单位承诺已与其他所有相关方协商一致，由本单位作为申请主体。因申请主体而可能导致出现的任何纠纷，由本单位承担全部责任。</w:t>
            </w:r>
          </w:p>
          <w:p w14:paraId="79AD6268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二、本单位拥有申报项目相关权益，</w:t>
            </w:r>
            <w:r>
              <w:rPr>
                <w:rFonts w:hint="eastAsia" w:ascii="仿宋_GB2312" w:hAnsi="宋体" w:eastAsia="仿宋_GB2312"/>
                <w:sz w:val="28"/>
                <w:szCs w:val="22"/>
              </w:rPr>
              <w:t>填报表格和递交材料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真实有效，所申报项目不侵犯任何第三方知识产权，并对此承担法律责任。</w:t>
            </w:r>
          </w:p>
          <w:p w14:paraId="4468BFD0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三、本单位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申报项目在此之前未获市级财政资金支持或扶持。</w:t>
            </w:r>
            <w:bookmarkStart w:id="1" w:name="_Hlk167088848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如获202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年上海市高新视听内容产业发展经费的支持，</w:t>
            </w:r>
            <w:bookmarkEnd w:id="1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我单位不以同一项目或类似项目重复申请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其他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市级财政资金支持或扶持。如有不实或违法违规之处，我单位愿负相应的法律责任，并承担由此产生的一切后果。</w:t>
            </w:r>
          </w:p>
          <w:p w14:paraId="051B35EC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 w14:paraId="23851AFA">
            <w:pPr>
              <w:spacing w:after="0" w:line="560" w:lineRule="exact"/>
              <w:ind w:firstLine="560" w:firstLineChars="2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BA539BA">
            <w:pPr>
              <w:spacing w:after="0" w:line="560" w:lineRule="exact"/>
              <w:ind w:firstLine="3920" w:firstLineChars="14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申报单位：</w:t>
            </w:r>
          </w:p>
          <w:p w14:paraId="5CA4577B">
            <w:pPr>
              <w:spacing w:after="0" w:line="560" w:lineRule="exact"/>
              <w:ind w:firstLine="3080" w:firstLineChars="11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法定代表人签字：</w:t>
            </w:r>
          </w:p>
          <w:p w14:paraId="7FCA33AE">
            <w:pPr>
              <w:spacing w:after="0" w:line="560" w:lineRule="exact"/>
              <w:ind w:firstLine="3360" w:firstLineChars="12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申报单位盖章：</w:t>
            </w:r>
          </w:p>
          <w:p w14:paraId="4A202DAF">
            <w:pPr>
              <w:spacing w:after="0" w:line="240" w:lineRule="auto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年    月    日</w:t>
            </w:r>
          </w:p>
        </w:tc>
      </w:tr>
    </w:tbl>
    <w:p w14:paraId="57BF247A"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6D15F10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、其它证明材料</w:t>
      </w:r>
    </w:p>
    <w:p w14:paraId="77B6B95C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1.申报单位营业执照或法人证书、统一社会信用代码证书（复印件）；</w:t>
      </w:r>
    </w:p>
    <w:p w14:paraId="7F40EB84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2.申报单位须提交包含项目总金额的专项审计报告以及会展场地、活动搭建、赛事运营、宣传推广等相关合同、发票等材料；</w:t>
      </w:r>
    </w:p>
    <w:p w14:paraId="253A13A7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3.活动落地佐证材料：活动实施方案、现场影像资料、参会参展企业名录、论坛展演成果、创意大赛作品、版权交易对接记录等证明材料；</w:t>
      </w:r>
    </w:p>
    <w:p w14:paraId="0FEC73D0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4.申报单位认为其他有价值的证明材料。</w:t>
      </w:r>
    </w:p>
    <w:p w14:paraId="1B373430">
      <w:pPr>
        <w:spacing w:after="0" w:line="580" w:lineRule="exact"/>
        <w:ind w:firstLine="440" w:firstLineChars="200"/>
        <w:jc w:val="both"/>
        <w:rPr>
          <w:rFonts w:hint="eastAsia" w:ascii="仿宋_GB2312" w:eastAsia="仿宋_GB2312"/>
          <w:bCs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82062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284FFD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284FFD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DD"/>
    <w:rsid w:val="00001BCC"/>
    <w:rsid w:val="000061BF"/>
    <w:rsid w:val="000135C0"/>
    <w:rsid w:val="0002488B"/>
    <w:rsid w:val="00056BDD"/>
    <w:rsid w:val="00065599"/>
    <w:rsid w:val="00083853"/>
    <w:rsid w:val="00087396"/>
    <w:rsid w:val="000C500F"/>
    <w:rsid w:val="0011400F"/>
    <w:rsid w:val="00137358"/>
    <w:rsid w:val="00163E1E"/>
    <w:rsid w:val="00194FB3"/>
    <w:rsid w:val="001A60B3"/>
    <w:rsid w:val="001C6968"/>
    <w:rsid w:val="001C7661"/>
    <w:rsid w:val="00205ADF"/>
    <w:rsid w:val="002B00FF"/>
    <w:rsid w:val="002B39D8"/>
    <w:rsid w:val="002D45CF"/>
    <w:rsid w:val="002F2456"/>
    <w:rsid w:val="00310FCA"/>
    <w:rsid w:val="00324E14"/>
    <w:rsid w:val="00334F78"/>
    <w:rsid w:val="0035006C"/>
    <w:rsid w:val="00360876"/>
    <w:rsid w:val="00364F55"/>
    <w:rsid w:val="003779AE"/>
    <w:rsid w:val="003B6F62"/>
    <w:rsid w:val="003D4744"/>
    <w:rsid w:val="004041C5"/>
    <w:rsid w:val="004139E6"/>
    <w:rsid w:val="00461D90"/>
    <w:rsid w:val="00467A62"/>
    <w:rsid w:val="00496843"/>
    <w:rsid w:val="004A6A06"/>
    <w:rsid w:val="004E0B96"/>
    <w:rsid w:val="005131AA"/>
    <w:rsid w:val="00554EF3"/>
    <w:rsid w:val="005962C7"/>
    <w:rsid w:val="005A7608"/>
    <w:rsid w:val="005B5DBB"/>
    <w:rsid w:val="005E4E4D"/>
    <w:rsid w:val="005F0488"/>
    <w:rsid w:val="005F04A3"/>
    <w:rsid w:val="005F096C"/>
    <w:rsid w:val="005F6AAF"/>
    <w:rsid w:val="00647387"/>
    <w:rsid w:val="00677854"/>
    <w:rsid w:val="006B5766"/>
    <w:rsid w:val="006B6CEC"/>
    <w:rsid w:val="006E6024"/>
    <w:rsid w:val="007324E2"/>
    <w:rsid w:val="00750DA4"/>
    <w:rsid w:val="0075349D"/>
    <w:rsid w:val="00800527"/>
    <w:rsid w:val="008016A1"/>
    <w:rsid w:val="008673E5"/>
    <w:rsid w:val="0088136F"/>
    <w:rsid w:val="00894F51"/>
    <w:rsid w:val="008E7662"/>
    <w:rsid w:val="00917DB9"/>
    <w:rsid w:val="00942484"/>
    <w:rsid w:val="00957438"/>
    <w:rsid w:val="009C1609"/>
    <w:rsid w:val="009D004E"/>
    <w:rsid w:val="009D28AA"/>
    <w:rsid w:val="009F1540"/>
    <w:rsid w:val="00A532A8"/>
    <w:rsid w:val="00A622FD"/>
    <w:rsid w:val="00A97A30"/>
    <w:rsid w:val="00AE1CE0"/>
    <w:rsid w:val="00B203E9"/>
    <w:rsid w:val="00B81525"/>
    <w:rsid w:val="00B92397"/>
    <w:rsid w:val="00BE1AFC"/>
    <w:rsid w:val="00BF63E7"/>
    <w:rsid w:val="00C2332B"/>
    <w:rsid w:val="00C30F6E"/>
    <w:rsid w:val="00C52703"/>
    <w:rsid w:val="00CC67F8"/>
    <w:rsid w:val="00D164F0"/>
    <w:rsid w:val="00D268B4"/>
    <w:rsid w:val="00D504D9"/>
    <w:rsid w:val="00D5528B"/>
    <w:rsid w:val="00D7747C"/>
    <w:rsid w:val="00D93D37"/>
    <w:rsid w:val="00DC6935"/>
    <w:rsid w:val="00DF4961"/>
    <w:rsid w:val="00E51181"/>
    <w:rsid w:val="00E535D4"/>
    <w:rsid w:val="00E83FB4"/>
    <w:rsid w:val="00EB145D"/>
    <w:rsid w:val="00F640B8"/>
    <w:rsid w:val="00FF5ED1"/>
    <w:rsid w:val="015D0FFC"/>
    <w:rsid w:val="01C34939"/>
    <w:rsid w:val="09BB230F"/>
    <w:rsid w:val="0F544C89"/>
    <w:rsid w:val="17366064"/>
    <w:rsid w:val="1B0657D8"/>
    <w:rsid w:val="1BFE2CE6"/>
    <w:rsid w:val="1EAE5350"/>
    <w:rsid w:val="25B763DF"/>
    <w:rsid w:val="2632742E"/>
    <w:rsid w:val="2A5D4CD7"/>
    <w:rsid w:val="2DDF51E2"/>
    <w:rsid w:val="344C5588"/>
    <w:rsid w:val="34844152"/>
    <w:rsid w:val="36603F29"/>
    <w:rsid w:val="380B4369"/>
    <w:rsid w:val="38B03911"/>
    <w:rsid w:val="39F94727"/>
    <w:rsid w:val="484B448E"/>
    <w:rsid w:val="48F3252A"/>
    <w:rsid w:val="4FA2327E"/>
    <w:rsid w:val="51E52FA6"/>
    <w:rsid w:val="5DE70A7C"/>
    <w:rsid w:val="62E55633"/>
    <w:rsid w:val="693A042A"/>
    <w:rsid w:val="70A221ED"/>
    <w:rsid w:val="77EB06FB"/>
    <w:rsid w:val="7EC77A07"/>
    <w:rsid w:val="A69FB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841</Words>
  <Characters>863</Characters>
  <Lines>153</Lines>
  <Paragraphs>110</Paragraphs>
  <TotalTime>3</TotalTime>
  <ScaleCrop>false</ScaleCrop>
  <LinksUpToDate>false</LinksUpToDate>
  <CharactersWithSpaces>946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2025-07-15T19:01:00Z</dcterms:created>
  <dc:creator>xiao he</dc:creator>
  <cp:lastModifiedBy>lenovo</cp:lastModifiedBy>
  <dcterms:modified xsi:type="dcterms:W3CDTF">2026-08-27T15:48:52Z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eyJoZGlkIjoiMDljYzUzMWQ4OWI0YzBkYjYzMDRhZTY5ZjZkYmFmYTgiLCJ1c2VySWQiOiIzODI1ODQ3NzEifQ==</vt:lpwstr>
  </property>
  <property fmtid="{D5CDD505-2E9C-101B-9397-08002B2CF9AE}" pid="3" name="KSOProductBuildVer">
    <vt:lpwstr>2052-12.1.2.24730</vt:lpwstr>
  </property>
  <property fmtid="{D5CDD505-2E9C-101B-9397-08002B2CF9AE}" pid="4" name="ICV">
    <vt:lpwstr>203B33F3AF154F54BA3F01C0B7C37EE3_12</vt:lpwstr>
  </property>
</Properties>
</file>