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1A" w:rsidRPr="00C8280F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楷体_GB2312" w:eastAsia="楷体_GB2312" w:hAnsi="宋体"/>
          <w:b/>
          <w:sz w:val="32"/>
          <w:szCs w:val="32"/>
        </w:rPr>
      </w:pPr>
      <w:r w:rsidRPr="00C8280F">
        <w:rPr>
          <w:rFonts w:ascii="楷体_GB2312" w:eastAsia="楷体_GB2312" w:hAnsi="宋体" w:hint="eastAsia"/>
          <w:b/>
          <w:sz w:val="32"/>
          <w:szCs w:val="32"/>
        </w:rPr>
        <w:t>附件</w:t>
      </w:r>
      <w:r w:rsidR="0086231D">
        <w:rPr>
          <w:rFonts w:ascii="楷体_GB2312" w:eastAsia="楷体_GB2312" w:hAnsi="宋体" w:hint="eastAsia"/>
          <w:b/>
          <w:sz w:val="32"/>
          <w:szCs w:val="32"/>
        </w:rPr>
        <w:t>4</w:t>
      </w:r>
      <w:bookmarkStart w:id="0" w:name="_GoBack"/>
      <w:bookmarkEnd w:id="0"/>
    </w:p>
    <w:p w:rsidR="0073331A" w:rsidRPr="0018131F" w:rsidRDefault="0073331A" w:rsidP="00AE0B4B">
      <w:pPr>
        <w:jc w:val="center"/>
        <w:rPr>
          <w:rFonts w:ascii="方正小标宋简体" w:eastAsia="方正小标宋简体"/>
          <w:sz w:val="44"/>
          <w:szCs w:val="44"/>
        </w:rPr>
      </w:pPr>
      <w:r w:rsidRPr="0018131F">
        <w:rPr>
          <w:rFonts w:ascii="方正小标宋简体" w:eastAsia="方正小标宋简体" w:hint="eastAsia"/>
          <w:sz w:val="44"/>
          <w:szCs w:val="44"/>
        </w:rPr>
        <w:t>关于职称评审收费工作的说明</w:t>
      </w:r>
    </w:p>
    <w:p w:rsidR="0073331A" w:rsidRPr="0018131F" w:rsidRDefault="0073331A" w:rsidP="00AE0B4B">
      <w:pPr>
        <w:jc w:val="center"/>
        <w:rPr>
          <w:rFonts w:ascii="宋体"/>
          <w:b/>
          <w:bCs/>
          <w:szCs w:val="21"/>
        </w:rPr>
      </w:pP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444A78">
        <w:rPr>
          <w:rFonts w:ascii="黑体" w:eastAsia="黑体" w:hAnsi="黑体" w:cs="宋体" w:hint="eastAsia"/>
          <w:kern w:val="0"/>
          <w:sz w:val="32"/>
          <w:szCs w:val="32"/>
        </w:rPr>
        <w:t>一、收费方式</w:t>
      </w: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44A78">
        <w:rPr>
          <w:rFonts w:ascii="楷体_GB2312" w:eastAsia="楷体_GB2312" w:hAnsi="仿宋" w:cs="宋体" w:hint="eastAsia"/>
          <w:kern w:val="0"/>
          <w:sz w:val="32"/>
          <w:szCs w:val="32"/>
        </w:rPr>
        <w:t xml:space="preserve"> </w:t>
      </w:r>
      <w:r w:rsidRPr="00444A78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1、2024年度职称评审费用为800元/人。</w:t>
      </w: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44A78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2、职称评审收费一律使用银行转账方式。请参评人在提交评审资料后的两个工作日内，通过手机银行客户端、网上银行、银行柜面等方式缴纳至以下账号：</w:t>
      </w: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444A78">
        <w:rPr>
          <w:rFonts w:ascii="仿宋_GB2312" w:eastAsia="仿宋_GB2312" w:hAnsi="仿宋" w:cs="宋体" w:hint="eastAsia"/>
          <w:b/>
          <w:kern w:val="0"/>
          <w:sz w:val="32"/>
          <w:szCs w:val="32"/>
        </w:rPr>
        <w:t xml:space="preserve">     </w:t>
      </w:r>
      <w:r w:rsidR="00C87224" w:rsidRPr="00444A78">
        <w:rPr>
          <w:rFonts w:ascii="仿宋_GB2312" w:eastAsia="仿宋_GB2312" w:hAnsi="仿宋" w:cs="宋体" w:hint="eastAsia"/>
          <w:b/>
          <w:kern w:val="0"/>
          <w:sz w:val="32"/>
          <w:szCs w:val="32"/>
        </w:rPr>
        <w:t>名称：</w:t>
      </w:r>
      <w:r w:rsidRPr="00444A78">
        <w:rPr>
          <w:rFonts w:ascii="仿宋_GB2312" w:eastAsia="仿宋_GB2312" w:hAnsi="仿宋" w:cs="宋体" w:hint="eastAsia"/>
          <w:b/>
          <w:kern w:val="0"/>
          <w:sz w:val="32"/>
          <w:szCs w:val="32"/>
        </w:rPr>
        <w:t>上海市文化旅游公共服务和人才服务中心</w:t>
      </w: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444A78">
        <w:rPr>
          <w:rFonts w:ascii="仿宋_GB2312" w:eastAsia="仿宋_GB2312" w:hAnsi="仿宋" w:cs="宋体" w:hint="eastAsia"/>
          <w:b/>
          <w:kern w:val="0"/>
          <w:sz w:val="32"/>
          <w:szCs w:val="32"/>
        </w:rPr>
        <w:t xml:space="preserve">     </w:t>
      </w:r>
      <w:r w:rsidR="00C87224" w:rsidRPr="00444A78">
        <w:rPr>
          <w:rFonts w:ascii="仿宋_GB2312" w:eastAsia="仿宋_GB2312" w:hAnsi="仿宋" w:cs="宋体" w:hint="eastAsia"/>
          <w:b/>
          <w:kern w:val="0"/>
          <w:sz w:val="32"/>
          <w:szCs w:val="32"/>
        </w:rPr>
        <w:t>账号：316858</w:t>
      </w:r>
      <w:r w:rsidRPr="00444A78">
        <w:rPr>
          <w:rFonts w:ascii="仿宋_GB2312" w:eastAsia="仿宋_GB2312" w:hAnsi="仿宋" w:cs="宋体" w:hint="eastAsia"/>
          <w:b/>
          <w:kern w:val="0"/>
          <w:sz w:val="32"/>
          <w:szCs w:val="32"/>
        </w:rPr>
        <w:t>00006067495</w:t>
      </w:r>
    </w:p>
    <w:p w:rsidR="00C87224" w:rsidRPr="00444A78" w:rsidRDefault="00C87224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444A78">
        <w:rPr>
          <w:rFonts w:ascii="仿宋_GB2312" w:eastAsia="仿宋_GB2312" w:hAnsi="仿宋" w:cs="宋体" w:hint="eastAsia"/>
          <w:b/>
          <w:kern w:val="0"/>
          <w:sz w:val="32"/>
          <w:szCs w:val="32"/>
        </w:rPr>
        <w:t xml:space="preserve">     开户行：上海银行徐汇支行</w:t>
      </w: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44A78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3、转账时需在备注栏里注明：</w:t>
      </w:r>
      <w:r w:rsidRPr="00444A78">
        <w:rPr>
          <w:rFonts w:ascii="仿宋_GB2312" w:eastAsia="仿宋_GB2312" w:hAnsi="仿宋" w:cs="宋体" w:hint="eastAsia"/>
          <w:b/>
          <w:kern w:val="0"/>
          <w:sz w:val="32"/>
          <w:szCs w:val="32"/>
        </w:rPr>
        <w:t>“职称评审——姓名”。</w:t>
      </w: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444A78">
        <w:rPr>
          <w:rFonts w:ascii="黑体" w:eastAsia="黑体" w:hAnsi="黑体" w:cs="宋体" w:hint="eastAsia"/>
          <w:kern w:val="0"/>
          <w:sz w:val="32"/>
          <w:szCs w:val="32"/>
        </w:rPr>
        <w:t>二、开票信息</w:t>
      </w: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44A78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1</w:t>
      </w:r>
      <w:r w:rsidR="00C87224" w:rsidRPr="00444A78">
        <w:rPr>
          <w:rFonts w:ascii="仿宋_GB2312" w:eastAsia="仿宋_GB2312" w:hAnsi="仿宋" w:cs="宋体" w:hint="eastAsia"/>
          <w:kern w:val="0"/>
          <w:sz w:val="32"/>
          <w:szCs w:val="32"/>
        </w:rPr>
        <w:t>、发票抬头默认为参评人本人姓名，在返还评审材料时一并交付</w:t>
      </w:r>
      <w:r w:rsidRPr="00444A78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44A78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2、如需单位抬头，请将开票信息（单位名称、税号）以短信的形式发送至手机号：13774288856 （龚老师）。</w:t>
      </w:r>
    </w:p>
    <w:p w:rsidR="00444A78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444A78">
        <w:rPr>
          <w:rFonts w:ascii="黑体" w:eastAsia="黑体" w:hAnsi="黑体" w:cs="宋体" w:hint="eastAsia"/>
          <w:kern w:val="0"/>
          <w:sz w:val="32"/>
          <w:szCs w:val="32"/>
        </w:rPr>
        <w:t>三、付款情况</w:t>
      </w:r>
    </w:p>
    <w:p w:rsidR="0073331A" w:rsidRPr="00C8280F" w:rsidRDefault="00444A78" w:rsidP="00444A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评审费用付款情况</w:t>
      </w:r>
      <w:r w:rsidR="0073331A" w:rsidRPr="00C8280F">
        <w:rPr>
          <w:rFonts w:ascii="仿宋" w:eastAsia="仿宋" w:hAnsi="仿宋" w:cs="宋体" w:hint="eastAsia"/>
          <w:kern w:val="0"/>
          <w:sz w:val="32"/>
          <w:szCs w:val="32"/>
        </w:rPr>
        <w:t>会定期进行核对，若核对情况为“未付款”，会电话联系参评人，无需专电询问费用是否到账。</w:t>
      </w:r>
    </w:p>
    <w:p w:rsidR="00444A78" w:rsidRPr="00444A78" w:rsidRDefault="0073331A" w:rsidP="00C872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444A78">
        <w:rPr>
          <w:rFonts w:ascii="黑体" w:eastAsia="黑体" w:hAnsi="黑体" w:cs="宋体" w:hint="eastAsia"/>
          <w:kern w:val="0"/>
          <w:sz w:val="32"/>
          <w:szCs w:val="32"/>
        </w:rPr>
        <w:t>四、付款</w:t>
      </w:r>
      <w:r w:rsidR="00444A78" w:rsidRPr="00444A78">
        <w:rPr>
          <w:rFonts w:ascii="黑体" w:eastAsia="黑体" w:hAnsi="黑体" w:cs="宋体" w:hint="eastAsia"/>
          <w:kern w:val="0"/>
          <w:sz w:val="32"/>
          <w:szCs w:val="32"/>
        </w:rPr>
        <w:t>咨询</w:t>
      </w:r>
    </w:p>
    <w:p w:rsidR="0073331A" w:rsidRPr="00444A78" w:rsidRDefault="00444A78" w:rsidP="00444A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关于评审费用</w:t>
      </w:r>
      <w:r w:rsidR="0073331A" w:rsidRPr="00C8280F">
        <w:rPr>
          <w:rFonts w:ascii="仿宋" w:eastAsia="仿宋" w:hAnsi="仿宋" w:cs="宋体" w:hint="eastAsia"/>
          <w:kern w:val="0"/>
          <w:sz w:val="32"/>
          <w:szCs w:val="32"/>
        </w:rPr>
        <w:t>相关事宜咨询电话：</w:t>
      </w:r>
      <w:r w:rsidR="0073331A" w:rsidRPr="00C8280F">
        <w:rPr>
          <w:rFonts w:ascii="仿宋" w:eastAsia="仿宋" w:hAnsi="仿宋" w:cs="宋体"/>
          <w:kern w:val="0"/>
          <w:sz w:val="32"/>
          <w:szCs w:val="32"/>
        </w:rPr>
        <w:t xml:space="preserve">13774288856 </w:t>
      </w:r>
      <w:r w:rsidR="0073331A">
        <w:rPr>
          <w:rFonts w:ascii="仿宋" w:eastAsia="仿宋" w:hAnsi="仿宋" w:cs="宋体" w:hint="eastAsia"/>
          <w:kern w:val="0"/>
          <w:sz w:val="32"/>
          <w:szCs w:val="32"/>
        </w:rPr>
        <w:t>龚老师</w:t>
      </w:r>
      <w:r w:rsidR="0073331A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sectPr w:rsidR="0073331A" w:rsidRPr="00444A78" w:rsidSect="00B00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AA6" w:rsidRDefault="00C71AA6" w:rsidP="00C8280F">
      <w:pPr>
        <w:spacing w:line="240" w:lineRule="auto"/>
      </w:pPr>
      <w:r>
        <w:separator/>
      </w:r>
    </w:p>
  </w:endnote>
  <w:endnote w:type="continuationSeparator" w:id="0">
    <w:p w:rsidR="00C71AA6" w:rsidRDefault="00C71AA6" w:rsidP="00C828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AA6" w:rsidRDefault="00C71AA6" w:rsidP="00C8280F">
      <w:pPr>
        <w:spacing w:line="240" w:lineRule="auto"/>
      </w:pPr>
      <w:r>
        <w:separator/>
      </w:r>
    </w:p>
  </w:footnote>
  <w:footnote w:type="continuationSeparator" w:id="0">
    <w:p w:rsidR="00C71AA6" w:rsidRDefault="00C71AA6" w:rsidP="00C828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5559"/>
    <w:multiLevelType w:val="hybridMultilevel"/>
    <w:tmpl w:val="E3B89388"/>
    <w:lvl w:ilvl="0" w:tplc="90220AFC">
      <w:start w:val="3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>
    <w:nsid w:val="26D27B27"/>
    <w:multiLevelType w:val="hybridMultilevel"/>
    <w:tmpl w:val="E072061C"/>
    <w:lvl w:ilvl="0" w:tplc="4AD68098">
      <w:start w:val="3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>
    <w:nsid w:val="2C5A2844"/>
    <w:multiLevelType w:val="hybridMultilevel"/>
    <w:tmpl w:val="BE3A43D6"/>
    <w:lvl w:ilvl="0" w:tplc="66809550">
      <w:start w:val="3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>
    <w:nsid w:val="342112CD"/>
    <w:multiLevelType w:val="hybridMultilevel"/>
    <w:tmpl w:val="59D0F496"/>
    <w:lvl w:ilvl="0" w:tplc="3A8692BA">
      <w:start w:val="3"/>
      <w:numFmt w:val="decimal"/>
      <w:lvlText w:val="%1、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160"/>
        </w:tabs>
        <w:ind w:left="11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80"/>
        </w:tabs>
        <w:ind w:left="15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420"/>
        </w:tabs>
        <w:ind w:left="24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40"/>
        </w:tabs>
        <w:ind w:left="28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680"/>
        </w:tabs>
        <w:ind w:left="36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100"/>
        </w:tabs>
        <w:ind w:left="4100" w:hanging="420"/>
      </w:pPr>
      <w:rPr>
        <w:rFonts w:cs="Times New Roman"/>
      </w:rPr>
    </w:lvl>
  </w:abstractNum>
  <w:abstractNum w:abstractNumId="4">
    <w:nsid w:val="41DE27DB"/>
    <w:multiLevelType w:val="hybridMultilevel"/>
    <w:tmpl w:val="83D2742A"/>
    <w:lvl w:ilvl="0" w:tplc="B8CCF81A">
      <w:start w:val="3"/>
      <w:numFmt w:val="decimal"/>
      <w:lvlText w:val="%1、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160"/>
        </w:tabs>
        <w:ind w:left="11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80"/>
        </w:tabs>
        <w:ind w:left="15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420"/>
        </w:tabs>
        <w:ind w:left="24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40"/>
        </w:tabs>
        <w:ind w:left="28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680"/>
        </w:tabs>
        <w:ind w:left="36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100"/>
        </w:tabs>
        <w:ind w:left="4100" w:hanging="420"/>
      </w:pPr>
      <w:rPr>
        <w:rFonts w:cs="Times New Roman"/>
      </w:rPr>
    </w:lvl>
  </w:abstractNum>
  <w:abstractNum w:abstractNumId="5">
    <w:nsid w:val="4CF45F02"/>
    <w:multiLevelType w:val="hybridMultilevel"/>
    <w:tmpl w:val="47CA6948"/>
    <w:lvl w:ilvl="0" w:tplc="A85C6CFA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50923334"/>
    <w:multiLevelType w:val="hybridMultilevel"/>
    <w:tmpl w:val="20FE2C92"/>
    <w:lvl w:ilvl="0" w:tplc="C272201C">
      <w:start w:val="3"/>
      <w:numFmt w:val="decimal"/>
      <w:lvlText w:val="%1、"/>
      <w:lvlJc w:val="left"/>
      <w:pPr>
        <w:tabs>
          <w:tab w:val="num" w:pos="880"/>
        </w:tabs>
        <w:ind w:left="88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000"/>
        </w:tabs>
        <w:ind w:left="100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20"/>
        </w:tabs>
        <w:ind w:left="14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260"/>
        </w:tabs>
        <w:ind w:left="226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680"/>
        </w:tabs>
        <w:ind w:left="26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520"/>
        </w:tabs>
        <w:ind w:left="352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940"/>
        </w:tabs>
        <w:ind w:left="3940" w:hanging="420"/>
      </w:pPr>
      <w:rPr>
        <w:rFonts w:cs="Times New Roman"/>
      </w:rPr>
    </w:lvl>
  </w:abstractNum>
  <w:abstractNum w:abstractNumId="7">
    <w:nsid w:val="65B52E82"/>
    <w:multiLevelType w:val="hybridMultilevel"/>
    <w:tmpl w:val="0C2C4BCC"/>
    <w:lvl w:ilvl="0" w:tplc="B1E8BDE2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664537EF"/>
    <w:multiLevelType w:val="hybridMultilevel"/>
    <w:tmpl w:val="182242EA"/>
    <w:lvl w:ilvl="0" w:tplc="A5E6027E">
      <w:start w:val="3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69581F38"/>
    <w:multiLevelType w:val="hybridMultilevel"/>
    <w:tmpl w:val="B58AF450"/>
    <w:lvl w:ilvl="0" w:tplc="97541584">
      <w:start w:val="3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0">
    <w:nsid w:val="6AB43D92"/>
    <w:multiLevelType w:val="hybridMultilevel"/>
    <w:tmpl w:val="7A3A86CC"/>
    <w:lvl w:ilvl="0" w:tplc="26C80EC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AD36910C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72A870FE"/>
    <w:multiLevelType w:val="hybridMultilevel"/>
    <w:tmpl w:val="FBAEFA9A"/>
    <w:lvl w:ilvl="0" w:tplc="BDC4AF20">
      <w:start w:val="3"/>
      <w:numFmt w:val="decimal"/>
      <w:lvlText w:val="%1、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160"/>
        </w:tabs>
        <w:ind w:left="11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80"/>
        </w:tabs>
        <w:ind w:left="15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420"/>
        </w:tabs>
        <w:ind w:left="24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40"/>
        </w:tabs>
        <w:ind w:left="28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680"/>
        </w:tabs>
        <w:ind w:left="36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100"/>
        </w:tabs>
        <w:ind w:left="4100" w:hanging="420"/>
      </w:pPr>
      <w:rPr>
        <w:rFonts w:cs="Times New Roman"/>
      </w:rPr>
    </w:lvl>
  </w:abstractNum>
  <w:abstractNum w:abstractNumId="12">
    <w:nsid w:val="7FEE3378"/>
    <w:multiLevelType w:val="hybridMultilevel"/>
    <w:tmpl w:val="D6B6C0FE"/>
    <w:lvl w:ilvl="0" w:tplc="5E288A14">
      <w:start w:val="1"/>
      <w:numFmt w:val="decimal"/>
      <w:lvlText w:val="%1、"/>
      <w:lvlJc w:val="left"/>
      <w:pPr>
        <w:ind w:left="780" w:hanging="360"/>
      </w:pPr>
      <w:rPr>
        <w:rFonts w:ascii="仿宋_GB2312" w:eastAsia="仿宋_GB2312" w:hAnsi="宋体" w:cs="Times New Roman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3"/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6FA5"/>
    <w:rsid w:val="00005869"/>
    <w:rsid w:val="0018131F"/>
    <w:rsid w:val="001D5B22"/>
    <w:rsid w:val="00361381"/>
    <w:rsid w:val="003B6861"/>
    <w:rsid w:val="003F1448"/>
    <w:rsid w:val="00444A78"/>
    <w:rsid w:val="004C3450"/>
    <w:rsid w:val="004E48AD"/>
    <w:rsid w:val="004F6FA5"/>
    <w:rsid w:val="005C0401"/>
    <w:rsid w:val="00656CEF"/>
    <w:rsid w:val="00685A64"/>
    <w:rsid w:val="006A15CD"/>
    <w:rsid w:val="0073331A"/>
    <w:rsid w:val="0076339F"/>
    <w:rsid w:val="0086231D"/>
    <w:rsid w:val="008E3723"/>
    <w:rsid w:val="00931F21"/>
    <w:rsid w:val="00957741"/>
    <w:rsid w:val="0097074C"/>
    <w:rsid w:val="00996659"/>
    <w:rsid w:val="009A720C"/>
    <w:rsid w:val="00A34F98"/>
    <w:rsid w:val="00A666FC"/>
    <w:rsid w:val="00AB2B30"/>
    <w:rsid w:val="00AE0B4B"/>
    <w:rsid w:val="00B002AE"/>
    <w:rsid w:val="00C4252D"/>
    <w:rsid w:val="00C71AA6"/>
    <w:rsid w:val="00C8280F"/>
    <w:rsid w:val="00C87224"/>
    <w:rsid w:val="00D906AE"/>
    <w:rsid w:val="00DE41A6"/>
    <w:rsid w:val="00DF6FA5"/>
    <w:rsid w:val="00E60C49"/>
    <w:rsid w:val="00E702F7"/>
    <w:rsid w:val="00F9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AE"/>
    <w:pPr>
      <w:widowControl w:val="0"/>
      <w:spacing w:line="5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6FA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C82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C8280F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C8280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C8280F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355</Characters>
  <Application>Microsoft Office Word</Application>
  <DocSecurity>0</DocSecurity>
  <Lines>2</Lines>
  <Paragraphs>1</Paragraphs>
  <ScaleCrop>false</ScaleCrop>
  <Company>HP Inc.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ntko</cp:lastModifiedBy>
  <cp:revision>4</cp:revision>
  <cp:lastPrinted>2024-04-15T03:21:00Z</cp:lastPrinted>
  <dcterms:created xsi:type="dcterms:W3CDTF">2024-04-15T06:33:00Z</dcterms:created>
  <dcterms:modified xsi:type="dcterms:W3CDTF">2024-05-14T06:38:00Z</dcterms:modified>
</cp:coreProperties>
</file>