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上海市文化和旅游公共服务中心公开招聘报名表</w:t>
      </w:r>
    </w:p>
    <w:tbl>
      <w:tblPr>
        <w:tblStyle w:val="7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7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6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66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660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7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994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  <w:tc>
          <w:tcPr>
            <w:tcW w:w="859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590" w:type="dxa"/>
            <w:gridSpan w:val="12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其他社会经历</w:t>
            </w:r>
          </w:p>
        </w:tc>
        <w:tc>
          <w:tcPr>
            <w:tcW w:w="8590" w:type="dxa"/>
            <w:gridSpan w:val="12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受过何种奖励处分</w:t>
            </w:r>
          </w:p>
        </w:tc>
        <w:tc>
          <w:tcPr>
            <w:tcW w:w="8590" w:type="dxa"/>
            <w:gridSpan w:val="12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其他需要说明事项</w:t>
            </w:r>
          </w:p>
        </w:tc>
        <w:tc>
          <w:tcPr>
            <w:tcW w:w="859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851" w:type="dxa"/>
            <w:gridSpan w:val="1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宋体" w:hAns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、简历须根据经历分段填写</w:t>
      </w:r>
      <w:r>
        <w:rPr>
          <w:rFonts w:ascii="宋体" w:hAnsi="宋体" w:cs="宋体"/>
          <w:b/>
          <w:color w:val="323232"/>
          <w:kern w:val="0"/>
          <w:szCs w:val="21"/>
        </w:rPr>
        <w:t>;</w:t>
      </w:r>
    </w:p>
    <w:p>
      <w:pPr>
        <w:widowControl/>
        <w:spacing w:line="260" w:lineRule="exact"/>
        <w:ind w:firstLine="422" w:firstLineChars="200"/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、家庭成员包括配偶、子女及父母。退休需填写退休前单位及职务。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814" w:bottom="1701" w:left="1814" w:header="136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0"/>
        <w:szCs w:val="30"/>
      </w:rPr>
    </w:pPr>
    <w:r>
      <w:rPr>
        <w:rStyle w:val="6"/>
        <w:rFonts w:ascii="宋体" w:hAnsi="宋体"/>
        <w:sz w:val="30"/>
        <w:szCs w:val="30"/>
      </w:rPr>
      <w:fldChar w:fldCharType="begin"/>
    </w:r>
    <w:r>
      <w:rPr>
        <w:rStyle w:val="6"/>
        <w:rFonts w:ascii="宋体" w:hAnsi="宋体"/>
        <w:sz w:val="30"/>
        <w:szCs w:val="30"/>
      </w:rPr>
      <w:instrText xml:space="preserve">PAGE  </w:instrText>
    </w:r>
    <w:r>
      <w:rPr>
        <w:rStyle w:val="6"/>
        <w:rFonts w:ascii="宋体" w:hAnsi="宋体"/>
        <w:sz w:val="30"/>
        <w:szCs w:val="30"/>
      </w:rPr>
      <w:fldChar w:fldCharType="separate"/>
    </w:r>
    <w:r>
      <w:rPr>
        <w:rStyle w:val="6"/>
        <w:rFonts w:ascii="宋体" w:hAnsi="宋体"/>
        <w:sz w:val="30"/>
        <w:szCs w:val="30"/>
      </w:rPr>
      <w:t>- 1 -</w:t>
    </w:r>
    <w:r>
      <w:rPr>
        <w:rStyle w:val="6"/>
        <w:rFonts w:ascii="宋体" w:hAnsi="宋体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8193E"/>
    <w:rsid w:val="0CB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2019-05-06T07:52:00Z</dcterms:created>
  <dc:creator>WGJ</dc:creator>
  <cp:lastModifiedBy>WGJ</cp:lastModifiedBy>
  <dcterms:modified xsi:type="dcterms:W3CDTF">2019-05-06T07:52:08Z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