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方正小标宋简体" w:hAnsi="华文中宋" w:eastAsia="方正小标宋简体"/>
          <w:b/>
          <w:color w:val="000000"/>
          <w:sz w:val="36"/>
          <w:szCs w:val="36"/>
        </w:rPr>
      </w:pPr>
    </w:p>
    <w:p>
      <w:pPr>
        <w:contextualSpacing/>
        <w:jc w:val="center"/>
        <w:rPr>
          <w:rFonts w:ascii="方正小标宋简体" w:hAnsi="华文中宋" w:eastAsia="方正小标宋简体"/>
          <w:b/>
          <w:color w:val="000000"/>
          <w:sz w:val="36"/>
          <w:szCs w:val="36"/>
        </w:rPr>
      </w:pPr>
      <w:bookmarkStart w:id="0" w:name="_GoBack"/>
      <w:bookmarkEnd w:id="0"/>
    </w:p>
    <w:p>
      <w:pPr>
        <w:contextualSpacing/>
        <w:jc w:val="center"/>
        <w:rPr>
          <w:rFonts w:ascii="方正小标宋简体" w:hAnsi="华文中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华文中宋" w:eastAsia="方正小标宋简体"/>
          <w:b/>
          <w:color w:val="000000"/>
          <w:sz w:val="44"/>
          <w:szCs w:val="44"/>
        </w:rPr>
        <w:t>上海市A级旅游景区应对疫情冲击贷款贴息申报表</w:t>
      </w:r>
    </w:p>
    <w:p>
      <w:pPr>
        <w:contextualSpacing/>
        <w:jc w:val="center"/>
        <w:rPr>
          <w:rFonts w:ascii="仿宋_GB2312" w:hAnsi="华文中宋" w:eastAsia="仿宋_GB2312"/>
          <w:b/>
          <w:color w:val="000000"/>
          <w:sz w:val="36"/>
          <w:szCs w:val="36"/>
        </w:rPr>
      </w:pPr>
      <w:r>
        <w:rPr>
          <w:rFonts w:hint="eastAsia" w:ascii="仿宋_GB2312" w:hAnsi="华文中宋" w:eastAsia="仿宋_GB2312"/>
          <w:b/>
          <w:color w:val="000000"/>
          <w:sz w:val="36"/>
          <w:szCs w:val="36"/>
        </w:rPr>
        <w:t>（表一、表二、表三）</w:t>
      </w:r>
    </w:p>
    <w:p>
      <w:pPr>
        <w:contextualSpacing/>
        <w:rPr>
          <w:rFonts w:ascii="方正小标宋简体" w:hAnsi="华文中宋" w:eastAsia="方正小标宋简体"/>
          <w:b/>
          <w:color w:val="000000"/>
          <w:sz w:val="36"/>
          <w:szCs w:val="36"/>
        </w:rPr>
      </w:pP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jc w:val="left"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jc w:val="left"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jc w:val="left"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ind w:firstLine="723" w:firstLineChars="200"/>
        <w:contextualSpacing/>
        <w:jc w:val="left"/>
        <w:rPr>
          <w:rFonts w:ascii="仿宋_GB2312" w:hAnsi="华文中宋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b/>
          <w:color w:val="000000"/>
          <w:sz w:val="36"/>
          <w:szCs w:val="36"/>
        </w:rPr>
        <w:t>申报企业：</w:t>
      </w:r>
      <w:r>
        <w:rPr>
          <w:rFonts w:hint="eastAsia" w:ascii="仿宋_GB2312" w:hAnsi="华文中宋" w:eastAsia="仿宋_GB2312"/>
          <w:b/>
          <w:color w:val="000000"/>
          <w:sz w:val="36"/>
          <w:szCs w:val="36"/>
          <w:u w:val="single"/>
        </w:rPr>
        <w:t xml:space="preserve">                            </w:t>
      </w: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ind w:firstLine="723" w:firstLineChars="200"/>
        <w:contextualSpacing/>
        <w:rPr>
          <w:rFonts w:ascii="仿宋_GB2312" w:hAnsi="华文中宋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b/>
          <w:color w:val="000000"/>
          <w:sz w:val="36"/>
          <w:szCs w:val="36"/>
        </w:rPr>
        <w:t>申报时间：</w:t>
      </w:r>
      <w:r>
        <w:rPr>
          <w:rFonts w:hint="eastAsia" w:ascii="仿宋_GB2312" w:hAnsi="华文中宋" w:eastAsia="仿宋_GB2312"/>
          <w:b/>
          <w:color w:val="000000"/>
          <w:sz w:val="36"/>
          <w:szCs w:val="36"/>
          <w:u w:val="single"/>
        </w:rPr>
        <w:t xml:space="preserve">                             </w:t>
      </w: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rPr>
          <w:rFonts w:ascii="仿宋_GB2312" w:hAnsi="华文中宋" w:eastAsia="仿宋_GB2312"/>
          <w:b/>
          <w:color w:val="000000"/>
          <w:sz w:val="30"/>
          <w:szCs w:val="30"/>
        </w:rPr>
      </w:pPr>
    </w:p>
    <w:p>
      <w:pPr>
        <w:contextualSpacing/>
        <w:jc w:val="center"/>
        <w:rPr>
          <w:rFonts w:ascii="仿宋_GB2312" w:hAnsi="华文中宋" w:eastAsia="仿宋_GB2312"/>
          <w:b/>
          <w:color w:val="000000"/>
          <w:sz w:val="36"/>
          <w:szCs w:val="36"/>
        </w:rPr>
      </w:pPr>
    </w:p>
    <w:p>
      <w:pPr>
        <w:contextualSpacing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华文中宋" w:eastAsia="仿宋_GB2312"/>
          <w:b/>
          <w:color w:val="000000"/>
          <w:sz w:val="36"/>
          <w:szCs w:val="36"/>
        </w:rPr>
        <w:t>表一  申报企业基本情况表</w:t>
      </w:r>
    </w:p>
    <w:tbl>
      <w:tblPr>
        <w:tblStyle w:val="4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559"/>
        <w:gridCol w:w="2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申报企业全称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景区名称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１、国有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2、私营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３、集体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４、外资（外商独资／中外合资／中外合作）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５、股份公司 ６、其他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企业社会统一信用代码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经营期限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开户账号（即资金兑现账号） 加盖财务三排章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ascii="仿宋_GB2312" w:hAnsi="华文中宋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ascii="仿宋_GB2312" w:hAnsi="华文中宋" w:eastAsia="仿宋_GB2312"/>
          <w:b/>
          <w:color w:val="000000"/>
          <w:sz w:val="36"/>
          <w:szCs w:val="36"/>
        </w:rPr>
      </w:pPr>
      <w:r>
        <w:rPr>
          <w:rFonts w:hint="eastAsia" w:ascii="仿宋_GB2312" w:hAnsi="华文中宋" w:eastAsia="仿宋_GB2312"/>
          <w:b/>
          <w:color w:val="000000"/>
          <w:sz w:val="36"/>
          <w:szCs w:val="36"/>
        </w:rPr>
        <w:t>表二  贷款情况及贴息申请表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875"/>
        <w:gridCol w:w="383"/>
        <w:gridCol w:w="1030"/>
        <w:gridCol w:w="805"/>
        <w:gridCol w:w="2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贷款银行／机构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贷款余额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贷款周期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贷款合同编号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贷款资金用途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贷款利率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申请贴息周期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申请周期内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预计付息总额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3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2022年10月31日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起讫日期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（*年*月*日-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*年*月*日）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已付息月数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已付息金额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3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申请贴息</w:t>
            </w:r>
          </w:p>
        </w:tc>
        <w:tc>
          <w:tcPr>
            <w:tcW w:w="61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单位签章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="312" w:beforeLines="10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备注：一张贷款情况及贴息申请表对应一个贷款合同</w:t>
      </w:r>
    </w:p>
    <w:p>
      <w:pPr>
        <w:rPr>
          <w:rFonts w:ascii="仿宋_GB2312" w:hAnsi="华文中宋" w:eastAsia="仿宋_GB2312"/>
          <w:b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华文中宋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ascii="仿宋_GB2312" w:hAnsi="华文中宋" w:eastAsia="仿宋_GB2312"/>
          <w:b/>
          <w:color w:val="000000"/>
          <w:sz w:val="36"/>
          <w:szCs w:val="36"/>
        </w:rPr>
      </w:pPr>
      <w:r>
        <w:rPr>
          <w:rFonts w:hint="eastAsia" w:ascii="仿宋_GB2312" w:hAnsi="华文中宋" w:eastAsia="仿宋_GB2312"/>
          <w:b/>
          <w:color w:val="000000"/>
          <w:sz w:val="36"/>
          <w:szCs w:val="36"/>
        </w:rPr>
        <w:t>表三  申报企业贷款情况汇总表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701"/>
        <w:gridCol w:w="1701"/>
        <w:gridCol w:w="1559"/>
        <w:gridCol w:w="1984"/>
        <w:gridCol w:w="1701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贷款银行/机构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贷款金额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贷款放款时间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贷款利率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（%）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贷款计息方式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贷款余额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已付利息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1年1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月1日至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2022年10月31日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85"/>
    <w:rsid w:val="000312FD"/>
    <w:rsid w:val="00060151"/>
    <w:rsid w:val="00065009"/>
    <w:rsid w:val="00077F0F"/>
    <w:rsid w:val="000D036C"/>
    <w:rsid w:val="000F3120"/>
    <w:rsid w:val="001327C0"/>
    <w:rsid w:val="001E199C"/>
    <w:rsid w:val="00214C6A"/>
    <w:rsid w:val="00263C79"/>
    <w:rsid w:val="00280232"/>
    <w:rsid w:val="002F7E14"/>
    <w:rsid w:val="003632E5"/>
    <w:rsid w:val="003734CA"/>
    <w:rsid w:val="0038260A"/>
    <w:rsid w:val="0038451E"/>
    <w:rsid w:val="00393462"/>
    <w:rsid w:val="003A41AB"/>
    <w:rsid w:val="003E00F0"/>
    <w:rsid w:val="00416A43"/>
    <w:rsid w:val="00425B8B"/>
    <w:rsid w:val="00432E1E"/>
    <w:rsid w:val="00441AEE"/>
    <w:rsid w:val="00476240"/>
    <w:rsid w:val="004A07C5"/>
    <w:rsid w:val="00524914"/>
    <w:rsid w:val="00531588"/>
    <w:rsid w:val="00552E10"/>
    <w:rsid w:val="0059367E"/>
    <w:rsid w:val="005B179B"/>
    <w:rsid w:val="005B7F4D"/>
    <w:rsid w:val="0062324A"/>
    <w:rsid w:val="006305E8"/>
    <w:rsid w:val="00643210"/>
    <w:rsid w:val="00665150"/>
    <w:rsid w:val="006B34B0"/>
    <w:rsid w:val="006F572A"/>
    <w:rsid w:val="006F6D37"/>
    <w:rsid w:val="0071371A"/>
    <w:rsid w:val="00725251"/>
    <w:rsid w:val="00752EA8"/>
    <w:rsid w:val="0075686B"/>
    <w:rsid w:val="00764F42"/>
    <w:rsid w:val="007D74B4"/>
    <w:rsid w:val="00845FE8"/>
    <w:rsid w:val="00883EF2"/>
    <w:rsid w:val="008A68EA"/>
    <w:rsid w:val="008B34B7"/>
    <w:rsid w:val="008D7B85"/>
    <w:rsid w:val="009D0850"/>
    <w:rsid w:val="00A21D8A"/>
    <w:rsid w:val="00A31B56"/>
    <w:rsid w:val="00A40D2A"/>
    <w:rsid w:val="00A55C4A"/>
    <w:rsid w:val="00A5653B"/>
    <w:rsid w:val="00A658B0"/>
    <w:rsid w:val="00A84DC8"/>
    <w:rsid w:val="00AE1285"/>
    <w:rsid w:val="00AF6C43"/>
    <w:rsid w:val="00B233F3"/>
    <w:rsid w:val="00BB7C60"/>
    <w:rsid w:val="00BD573F"/>
    <w:rsid w:val="00CE55AA"/>
    <w:rsid w:val="00D14D0C"/>
    <w:rsid w:val="00D94C6D"/>
    <w:rsid w:val="00DA05AA"/>
    <w:rsid w:val="00DF514F"/>
    <w:rsid w:val="00E034E8"/>
    <w:rsid w:val="00E14849"/>
    <w:rsid w:val="00E25FA2"/>
    <w:rsid w:val="00E47F01"/>
    <w:rsid w:val="00E55B56"/>
    <w:rsid w:val="00E57C60"/>
    <w:rsid w:val="00EC1250"/>
    <w:rsid w:val="00F0681A"/>
    <w:rsid w:val="00F2321B"/>
    <w:rsid w:val="00F2553D"/>
    <w:rsid w:val="00F332A0"/>
    <w:rsid w:val="00F5760B"/>
    <w:rsid w:val="00F65E4D"/>
    <w:rsid w:val="00F662D4"/>
    <w:rsid w:val="00FD7EF1"/>
    <w:rsid w:val="00FF57BE"/>
    <w:rsid w:val="0D7BE5C4"/>
    <w:rsid w:val="3EB33C58"/>
    <w:rsid w:val="5DFBB601"/>
    <w:rsid w:val="5FF851A2"/>
    <w:rsid w:val="7EDFB7CD"/>
    <w:rsid w:val="A7D745E1"/>
    <w:rsid w:val="AEAF0F6D"/>
    <w:rsid w:val="DBF77B38"/>
    <w:rsid w:val="DD7C4603"/>
    <w:rsid w:val="DDBB2B3C"/>
    <w:rsid w:val="E6FC074B"/>
    <w:rsid w:val="EBBF7577"/>
    <w:rsid w:val="EF5F7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</Words>
  <Characters>702</Characters>
  <Lines>5</Lines>
  <Paragraphs>1</Paragraphs>
  <TotalTime>4</TotalTime>
  <ScaleCrop>false</ScaleCrop>
  <LinksUpToDate>false</LinksUpToDate>
  <CharactersWithSpaces>823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2022-03-27T03:23:00Z</dcterms:created>
  <dc:creator>陈亮</dc:creator>
  <cp:lastModifiedBy>lenovo</cp:lastModifiedBy>
  <dcterms:modified xsi:type="dcterms:W3CDTF">2022-11-18T14:44:34Z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